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5D6D" w14:textId="77777777" w:rsidR="00C04A63" w:rsidRDefault="00E62B6C" w:rsidP="00EA3B45">
      <w:pPr>
        <w:autoSpaceDE w:val="0"/>
        <w:spacing w:after="360"/>
        <w:jc w:val="center"/>
        <w:rPr>
          <w:b/>
          <w:color w:val="000000"/>
          <w:sz w:val="40"/>
          <w:szCs w:val="40"/>
        </w:rPr>
      </w:pPr>
      <w:r>
        <w:rPr>
          <w:b/>
          <w:color w:val="000000"/>
          <w:sz w:val="40"/>
          <w:szCs w:val="40"/>
        </w:rPr>
        <w:t>Semi-Annual</w:t>
      </w:r>
      <w:r w:rsidR="0055648B">
        <w:rPr>
          <w:b/>
          <w:color w:val="000000"/>
          <w:sz w:val="40"/>
          <w:szCs w:val="40"/>
        </w:rPr>
        <w:t xml:space="preserve"> Technical Progress</w:t>
      </w:r>
      <w:r w:rsidR="00801A61">
        <w:rPr>
          <w:b/>
          <w:color w:val="000000"/>
          <w:sz w:val="40"/>
          <w:szCs w:val="40"/>
        </w:rPr>
        <w:t xml:space="preserve"> </w:t>
      </w:r>
      <w:r w:rsidR="0055648B">
        <w:rPr>
          <w:b/>
          <w:color w:val="000000"/>
          <w:sz w:val="40"/>
          <w:szCs w:val="40"/>
        </w:rPr>
        <w:t>Report Format</w:t>
      </w:r>
      <w:r w:rsidR="0055648B" w:rsidDel="0055648B">
        <w:rPr>
          <w:rFonts w:cs="Arial"/>
          <w:b/>
          <w:color w:val="000000"/>
          <w:sz w:val="52"/>
          <w:szCs w:val="72"/>
        </w:rPr>
        <w:t xml:space="preserve"> </w:t>
      </w:r>
      <w:r w:rsidR="0055648B">
        <w:rPr>
          <w:rFonts w:cs="Arial"/>
          <w:b/>
          <w:color w:val="000000"/>
          <w:sz w:val="52"/>
          <w:szCs w:val="72"/>
        </w:rPr>
        <w:t>Front Cover</w:t>
      </w:r>
      <w:r w:rsidR="00C04A63">
        <w:rPr>
          <w:rFonts w:cs="Arial"/>
          <w:b/>
          <w:color w:val="000000"/>
          <w:sz w:val="52"/>
          <w:szCs w:val="72"/>
        </w:rPr>
        <w:br/>
      </w:r>
    </w:p>
    <w:p w14:paraId="23D7FE22" w14:textId="77777777" w:rsidR="00C04A63" w:rsidRDefault="00000000" w:rsidP="00EA3B45">
      <w:pPr>
        <w:jc w:val="center"/>
        <w:rPr>
          <w:color w:val="000000"/>
        </w:rPr>
      </w:pPr>
      <w:r>
        <w:rPr>
          <w:color w:val="000000"/>
        </w:rPr>
        <w:pict w14:anchorId="3307E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t">
            <v:imagedata r:id="rId7" o:title="BD10290_"/>
          </v:shape>
        </w:pict>
      </w:r>
    </w:p>
    <w:p w14:paraId="303D2888" w14:textId="77777777" w:rsidR="00C97CF8" w:rsidRDefault="00C97CF8" w:rsidP="00EA3B45">
      <w:pPr>
        <w:jc w:val="center"/>
        <w:rPr>
          <w:color w:val="000000"/>
        </w:rPr>
      </w:pPr>
    </w:p>
    <w:p w14:paraId="3548BC81" w14:textId="77777777" w:rsidR="00C97CF8" w:rsidRDefault="00C97CF8" w:rsidP="00EA3B4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6146"/>
      </w:tblGrid>
      <w:tr w:rsidR="00925411" w14:paraId="713B1194" w14:textId="77777777" w:rsidTr="00EB0126">
        <w:trPr>
          <w:trHeight w:val="432"/>
        </w:trPr>
        <w:tc>
          <w:tcPr>
            <w:tcW w:w="3258" w:type="dxa"/>
            <w:shd w:val="clear" w:color="auto" w:fill="auto"/>
            <w:vAlign w:val="center"/>
          </w:tcPr>
          <w:p w14:paraId="42746533" w14:textId="77777777" w:rsidR="00925411" w:rsidRDefault="00925411" w:rsidP="00EA3B45">
            <w:r>
              <w:t>Award Number:</w:t>
            </w:r>
          </w:p>
        </w:tc>
        <w:tc>
          <w:tcPr>
            <w:tcW w:w="6318" w:type="dxa"/>
            <w:shd w:val="clear" w:color="auto" w:fill="auto"/>
            <w:vAlign w:val="center"/>
          </w:tcPr>
          <w:p w14:paraId="065B222F" w14:textId="77777777" w:rsidR="00925411" w:rsidRDefault="00925411" w:rsidP="00EA3B45"/>
        </w:tc>
      </w:tr>
      <w:tr w:rsidR="008146C8" w14:paraId="5D039B5E" w14:textId="77777777" w:rsidTr="00EB0126">
        <w:trPr>
          <w:trHeight w:val="432"/>
        </w:trPr>
        <w:tc>
          <w:tcPr>
            <w:tcW w:w="3258" w:type="dxa"/>
            <w:shd w:val="clear" w:color="auto" w:fill="auto"/>
            <w:vAlign w:val="center"/>
          </w:tcPr>
          <w:p w14:paraId="021E56ED" w14:textId="77777777" w:rsidR="008146C8" w:rsidRDefault="0055648B" w:rsidP="00EA3B45">
            <w:r>
              <w:t xml:space="preserve">Log </w:t>
            </w:r>
            <w:r w:rsidR="008146C8">
              <w:t>Number:</w:t>
            </w:r>
          </w:p>
        </w:tc>
        <w:tc>
          <w:tcPr>
            <w:tcW w:w="6318" w:type="dxa"/>
            <w:shd w:val="clear" w:color="auto" w:fill="auto"/>
            <w:vAlign w:val="center"/>
          </w:tcPr>
          <w:p w14:paraId="60F974D3" w14:textId="77777777" w:rsidR="008146C8" w:rsidRDefault="008146C8" w:rsidP="00EA3B45"/>
        </w:tc>
      </w:tr>
      <w:tr w:rsidR="008146C8" w14:paraId="6A540387" w14:textId="77777777" w:rsidTr="00EB0126">
        <w:trPr>
          <w:trHeight w:val="432"/>
        </w:trPr>
        <w:tc>
          <w:tcPr>
            <w:tcW w:w="3258" w:type="dxa"/>
            <w:shd w:val="clear" w:color="auto" w:fill="auto"/>
            <w:vAlign w:val="center"/>
          </w:tcPr>
          <w:p w14:paraId="6E6C5863" w14:textId="77777777" w:rsidR="008146C8" w:rsidRDefault="0055648B" w:rsidP="00EA3B45">
            <w:r>
              <w:t xml:space="preserve">Project </w:t>
            </w:r>
            <w:r w:rsidR="008146C8">
              <w:t>Title:</w:t>
            </w:r>
          </w:p>
        </w:tc>
        <w:tc>
          <w:tcPr>
            <w:tcW w:w="6318" w:type="dxa"/>
            <w:shd w:val="clear" w:color="auto" w:fill="auto"/>
            <w:vAlign w:val="center"/>
          </w:tcPr>
          <w:p w14:paraId="4D87B5BD" w14:textId="77777777" w:rsidR="008146C8" w:rsidRDefault="008146C8" w:rsidP="00EA3B45"/>
        </w:tc>
      </w:tr>
      <w:tr w:rsidR="008146C8" w14:paraId="0580FAB8" w14:textId="77777777" w:rsidTr="00EB0126">
        <w:trPr>
          <w:trHeight w:val="432"/>
        </w:trPr>
        <w:tc>
          <w:tcPr>
            <w:tcW w:w="3258" w:type="dxa"/>
            <w:shd w:val="clear" w:color="auto" w:fill="auto"/>
            <w:vAlign w:val="center"/>
          </w:tcPr>
          <w:p w14:paraId="34183327" w14:textId="77777777" w:rsidR="008146C8" w:rsidRDefault="0055648B" w:rsidP="00EA3B45">
            <w:bookmarkStart w:id="0" w:name="OLE_LINK1"/>
            <w:bookmarkStart w:id="1" w:name="OLE_LINK2"/>
            <w:r>
              <w:t xml:space="preserve">Principal Investigator </w:t>
            </w:r>
            <w:bookmarkEnd w:id="0"/>
            <w:bookmarkEnd w:id="1"/>
            <w:r w:rsidR="008146C8">
              <w:t>Name:</w:t>
            </w:r>
          </w:p>
        </w:tc>
        <w:tc>
          <w:tcPr>
            <w:tcW w:w="6318" w:type="dxa"/>
            <w:shd w:val="clear" w:color="auto" w:fill="auto"/>
            <w:vAlign w:val="center"/>
          </w:tcPr>
          <w:p w14:paraId="1F6F223B" w14:textId="77777777" w:rsidR="008146C8" w:rsidRDefault="008146C8" w:rsidP="00EA3B45"/>
        </w:tc>
      </w:tr>
      <w:tr w:rsidR="008146C8" w14:paraId="7C51E727" w14:textId="77777777" w:rsidTr="00EB0126">
        <w:trPr>
          <w:trHeight w:val="720"/>
        </w:trPr>
        <w:tc>
          <w:tcPr>
            <w:tcW w:w="3258" w:type="dxa"/>
            <w:shd w:val="clear" w:color="auto" w:fill="auto"/>
            <w:vAlign w:val="center"/>
          </w:tcPr>
          <w:p w14:paraId="401F0AAF" w14:textId="77777777" w:rsidR="008146C8" w:rsidRDefault="0055648B" w:rsidP="00EA3B45">
            <w:r>
              <w:t>Principal Investigator</w:t>
            </w:r>
            <w:r w:rsidR="008146C8">
              <w:t xml:space="preserve"> Organization and Address:</w:t>
            </w:r>
          </w:p>
        </w:tc>
        <w:tc>
          <w:tcPr>
            <w:tcW w:w="6318" w:type="dxa"/>
            <w:shd w:val="clear" w:color="auto" w:fill="auto"/>
            <w:vAlign w:val="center"/>
          </w:tcPr>
          <w:p w14:paraId="01E9AB01" w14:textId="77777777" w:rsidR="008146C8" w:rsidRDefault="008146C8" w:rsidP="00EA3B45"/>
        </w:tc>
      </w:tr>
      <w:tr w:rsidR="008146C8" w14:paraId="5932B256" w14:textId="77777777" w:rsidTr="00EB0126">
        <w:trPr>
          <w:trHeight w:val="720"/>
        </w:trPr>
        <w:tc>
          <w:tcPr>
            <w:tcW w:w="3258" w:type="dxa"/>
            <w:shd w:val="clear" w:color="auto" w:fill="auto"/>
            <w:vAlign w:val="center"/>
          </w:tcPr>
          <w:p w14:paraId="6D1DC04C" w14:textId="77777777" w:rsidR="00412D8C" w:rsidRDefault="0055648B" w:rsidP="00EA3B45">
            <w:r>
              <w:t>Principal Investigator</w:t>
            </w:r>
            <w:r w:rsidR="008146C8">
              <w:t xml:space="preserve"> </w:t>
            </w:r>
          </w:p>
          <w:p w14:paraId="29672191" w14:textId="77777777" w:rsidR="008146C8" w:rsidRDefault="008146C8" w:rsidP="00EA3B45">
            <w:r>
              <w:t>Phone and Email:</w:t>
            </w:r>
          </w:p>
        </w:tc>
        <w:tc>
          <w:tcPr>
            <w:tcW w:w="6318" w:type="dxa"/>
            <w:shd w:val="clear" w:color="auto" w:fill="auto"/>
            <w:vAlign w:val="center"/>
          </w:tcPr>
          <w:p w14:paraId="747F7830" w14:textId="77777777" w:rsidR="008146C8" w:rsidRDefault="008146C8" w:rsidP="00EA3B45"/>
        </w:tc>
      </w:tr>
      <w:tr w:rsidR="008146C8" w14:paraId="2229DCBF" w14:textId="77777777" w:rsidTr="00EB0126">
        <w:trPr>
          <w:trHeight w:val="432"/>
        </w:trPr>
        <w:tc>
          <w:tcPr>
            <w:tcW w:w="3258" w:type="dxa"/>
            <w:shd w:val="clear" w:color="auto" w:fill="auto"/>
            <w:vAlign w:val="center"/>
          </w:tcPr>
          <w:p w14:paraId="08F07279" w14:textId="77777777" w:rsidR="008146C8" w:rsidRDefault="008146C8" w:rsidP="00EA3B45">
            <w:r>
              <w:t>Report Date:</w:t>
            </w:r>
          </w:p>
        </w:tc>
        <w:tc>
          <w:tcPr>
            <w:tcW w:w="6318" w:type="dxa"/>
            <w:shd w:val="clear" w:color="auto" w:fill="auto"/>
            <w:vAlign w:val="center"/>
          </w:tcPr>
          <w:p w14:paraId="0B644EA6" w14:textId="77777777" w:rsidR="008146C8" w:rsidRDefault="008146C8" w:rsidP="00EA3B45"/>
        </w:tc>
      </w:tr>
      <w:tr w:rsidR="008146C8" w14:paraId="119C893A" w14:textId="77777777" w:rsidTr="00EB0126">
        <w:trPr>
          <w:trHeight w:val="432"/>
        </w:trPr>
        <w:tc>
          <w:tcPr>
            <w:tcW w:w="3258" w:type="dxa"/>
            <w:shd w:val="clear" w:color="auto" w:fill="auto"/>
            <w:vAlign w:val="center"/>
          </w:tcPr>
          <w:p w14:paraId="3B0645D5" w14:textId="77777777" w:rsidR="008146C8" w:rsidRDefault="008146C8" w:rsidP="00EA3B45">
            <w:r>
              <w:t>Report Period:</w:t>
            </w:r>
          </w:p>
        </w:tc>
        <w:tc>
          <w:tcPr>
            <w:tcW w:w="6318" w:type="dxa"/>
            <w:shd w:val="clear" w:color="auto" w:fill="auto"/>
            <w:vAlign w:val="center"/>
          </w:tcPr>
          <w:p w14:paraId="7AB1C9ED" w14:textId="77777777" w:rsidR="008146C8" w:rsidRDefault="008146C8" w:rsidP="00EA3B45"/>
        </w:tc>
      </w:tr>
    </w:tbl>
    <w:p w14:paraId="3D4940ED" w14:textId="77777777" w:rsidR="007D482E" w:rsidRDefault="007D482E" w:rsidP="00EA3B45"/>
    <w:p w14:paraId="3E4C892F" w14:textId="77777777" w:rsidR="00925411" w:rsidRDefault="00925411" w:rsidP="00EA3B45"/>
    <w:p w14:paraId="193795AF" w14:textId="09163CE1" w:rsidR="00677C6F" w:rsidRDefault="005C1E9F" w:rsidP="00677C6F">
      <w:pPr>
        <w:jc w:val="center"/>
        <w:rPr>
          <w:b/>
          <w:color w:val="000000"/>
          <w:sz w:val="28"/>
        </w:rPr>
      </w:pPr>
      <w:r>
        <w:rPr>
          <w:b/>
          <w:color w:val="000000"/>
          <w:sz w:val="28"/>
        </w:rPr>
        <w:t xml:space="preserve">All Semi-Annual </w:t>
      </w:r>
      <w:r w:rsidR="00677C6F">
        <w:rPr>
          <w:b/>
          <w:color w:val="000000"/>
          <w:sz w:val="28"/>
        </w:rPr>
        <w:t>Technical Report</w:t>
      </w:r>
      <w:r>
        <w:rPr>
          <w:b/>
          <w:color w:val="000000"/>
          <w:sz w:val="28"/>
        </w:rPr>
        <w:t xml:space="preserve">s must be submitted via </w:t>
      </w:r>
      <w:r w:rsidR="00677C6F">
        <w:rPr>
          <w:b/>
          <w:color w:val="000000"/>
          <w:sz w:val="28"/>
        </w:rPr>
        <w:t>the Electronic Biomedical Research Application Portal (eBRAP). Reports will no</w:t>
      </w:r>
      <w:r>
        <w:rPr>
          <w:b/>
          <w:color w:val="000000"/>
          <w:sz w:val="28"/>
        </w:rPr>
        <w:t>t</w:t>
      </w:r>
      <w:r w:rsidR="00677C6F">
        <w:rPr>
          <w:b/>
          <w:color w:val="000000"/>
          <w:sz w:val="28"/>
        </w:rPr>
        <w:t xml:space="preserve"> be accepted by email. </w:t>
      </w:r>
    </w:p>
    <w:p w14:paraId="04762A9A" w14:textId="77777777" w:rsidR="00677C6F" w:rsidRDefault="00677C6F" w:rsidP="00677C6F">
      <w:pPr>
        <w:jc w:val="center"/>
        <w:rPr>
          <w:b/>
          <w:color w:val="000000"/>
          <w:sz w:val="28"/>
        </w:rPr>
      </w:pPr>
    </w:p>
    <w:p w14:paraId="6A483681" w14:textId="34CA1317" w:rsidR="005C1E9F" w:rsidRPr="008271FB" w:rsidRDefault="005C1E9F" w:rsidP="005C1E9F">
      <w:pPr>
        <w:rPr>
          <w:b/>
          <w:color w:val="000000"/>
          <w:sz w:val="22"/>
          <w:szCs w:val="16"/>
        </w:rPr>
      </w:pPr>
      <w:r w:rsidRPr="008271FB">
        <w:rPr>
          <w:b/>
          <w:color w:val="000000"/>
          <w:sz w:val="22"/>
          <w:szCs w:val="16"/>
        </w:rPr>
        <w:t>REPORT FORMATTING INSTRUCTIONS:</w:t>
      </w:r>
    </w:p>
    <w:p w14:paraId="50206D3D" w14:textId="5ECC82F9" w:rsidR="005C1E9F" w:rsidRPr="008271FB" w:rsidRDefault="005C1E9F" w:rsidP="005C1E9F">
      <w:pPr>
        <w:rPr>
          <w:bCs/>
          <w:color w:val="000000"/>
          <w:sz w:val="22"/>
          <w:szCs w:val="16"/>
        </w:rPr>
      </w:pPr>
      <w:r w:rsidRPr="008271FB">
        <w:rPr>
          <w:bCs/>
          <w:color w:val="000000"/>
          <w:sz w:val="22"/>
          <w:szCs w:val="16"/>
        </w:rPr>
        <w:t xml:space="preserve">Please use the following format for the report file name: “Award Number, SemiAnnTechProgReport Year.”  </w:t>
      </w:r>
    </w:p>
    <w:p w14:paraId="7BDEFD19" w14:textId="77777777" w:rsidR="005C1E9F" w:rsidRPr="003B0184" w:rsidRDefault="005C1E9F" w:rsidP="005C1E9F">
      <w:pPr>
        <w:rPr>
          <w:b/>
          <w:color w:val="000000"/>
          <w:sz w:val="24"/>
          <w:szCs w:val="18"/>
        </w:rPr>
      </w:pPr>
    </w:p>
    <w:p w14:paraId="2E799126" w14:textId="77777777" w:rsidR="005C1E9F" w:rsidRPr="003B0184" w:rsidRDefault="005C1E9F" w:rsidP="005C1E9F">
      <w:pPr>
        <w:rPr>
          <w:b/>
          <w:color w:val="000000"/>
          <w:sz w:val="24"/>
          <w:szCs w:val="18"/>
        </w:rPr>
      </w:pPr>
    </w:p>
    <w:p w14:paraId="64CADE3B" w14:textId="0967DAAF" w:rsidR="005C1E9F" w:rsidRPr="008271FB" w:rsidRDefault="005C1E9F" w:rsidP="005C1E9F">
      <w:pPr>
        <w:rPr>
          <w:bCs/>
          <w:color w:val="000000"/>
          <w:sz w:val="22"/>
          <w:szCs w:val="16"/>
        </w:rPr>
      </w:pPr>
      <w:r w:rsidRPr="008271FB">
        <w:rPr>
          <w:b/>
          <w:color w:val="000000"/>
          <w:sz w:val="22"/>
          <w:szCs w:val="16"/>
        </w:rPr>
        <w:t>REPORT SUBMISSION INSTRUCTIONS:</w:t>
      </w:r>
    </w:p>
    <w:p w14:paraId="444D091F" w14:textId="24D155DF" w:rsidR="00677C6F" w:rsidRPr="003B0184" w:rsidRDefault="00677C6F" w:rsidP="003B0184">
      <w:pPr>
        <w:rPr>
          <w:bCs/>
          <w:color w:val="000000"/>
          <w:sz w:val="22"/>
          <w:szCs w:val="16"/>
        </w:rPr>
      </w:pPr>
      <w:r w:rsidRPr="003B0184">
        <w:rPr>
          <w:bCs/>
          <w:color w:val="000000"/>
          <w:sz w:val="22"/>
          <w:szCs w:val="16"/>
        </w:rPr>
        <w:t>Most investigators already have an eBRAP account; if so</w:t>
      </w:r>
      <w:r w:rsidR="005C1E9F" w:rsidRPr="008271FB">
        <w:rPr>
          <w:bCs/>
          <w:color w:val="000000"/>
          <w:sz w:val="22"/>
          <w:szCs w:val="16"/>
        </w:rPr>
        <w:t>,</w:t>
      </w:r>
      <w:r w:rsidRPr="003B0184">
        <w:rPr>
          <w:bCs/>
          <w:color w:val="000000"/>
          <w:sz w:val="22"/>
          <w:szCs w:val="16"/>
        </w:rPr>
        <w:t xml:space="preserve"> please login and </w:t>
      </w:r>
      <w:r w:rsidR="005C1E9F" w:rsidRPr="008271FB">
        <w:rPr>
          <w:bCs/>
          <w:color w:val="000000"/>
          <w:sz w:val="22"/>
          <w:szCs w:val="16"/>
        </w:rPr>
        <w:t xml:space="preserve">select “Award Management” for the relevant award, then </w:t>
      </w:r>
      <w:r w:rsidRPr="003B0184">
        <w:rPr>
          <w:bCs/>
          <w:color w:val="000000"/>
          <w:sz w:val="22"/>
          <w:szCs w:val="16"/>
        </w:rPr>
        <w:t xml:space="preserve">navigate to the </w:t>
      </w:r>
      <w:r w:rsidR="005C1E9F" w:rsidRPr="008271FB">
        <w:rPr>
          <w:bCs/>
          <w:color w:val="000000"/>
          <w:sz w:val="22"/>
          <w:szCs w:val="16"/>
        </w:rPr>
        <w:t>“</w:t>
      </w:r>
      <w:r w:rsidRPr="003B0184">
        <w:rPr>
          <w:bCs/>
          <w:color w:val="000000"/>
          <w:sz w:val="22"/>
          <w:szCs w:val="16"/>
        </w:rPr>
        <w:t>Technical Reports</w:t>
      </w:r>
      <w:r w:rsidR="005C1E9F" w:rsidRPr="008271FB">
        <w:rPr>
          <w:bCs/>
          <w:color w:val="000000"/>
          <w:sz w:val="22"/>
          <w:szCs w:val="16"/>
        </w:rPr>
        <w:t xml:space="preserve"> and Other Reporting Requirements”</w:t>
      </w:r>
      <w:r w:rsidRPr="003B0184">
        <w:rPr>
          <w:bCs/>
          <w:color w:val="000000"/>
          <w:sz w:val="22"/>
          <w:szCs w:val="16"/>
        </w:rPr>
        <w:t xml:space="preserve"> </w:t>
      </w:r>
      <w:r w:rsidR="005C1E9F" w:rsidRPr="008271FB">
        <w:rPr>
          <w:bCs/>
          <w:color w:val="000000"/>
          <w:sz w:val="22"/>
          <w:szCs w:val="16"/>
        </w:rPr>
        <w:t>t</w:t>
      </w:r>
      <w:r w:rsidR="005C1E9F" w:rsidRPr="003B0184">
        <w:rPr>
          <w:bCs/>
          <w:color w:val="000000"/>
          <w:sz w:val="22"/>
          <w:szCs w:val="16"/>
        </w:rPr>
        <w:t xml:space="preserve">ab </w:t>
      </w:r>
      <w:r w:rsidRPr="003B0184">
        <w:rPr>
          <w:bCs/>
          <w:color w:val="000000"/>
          <w:sz w:val="22"/>
          <w:szCs w:val="16"/>
        </w:rPr>
        <w:t xml:space="preserve">to submit your report. If you have forgotten your password, please click on "Forgot your Password?" on the homepage and follow instructions; do not register/start a new account. </w:t>
      </w:r>
    </w:p>
    <w:p w14:paraId="2734145F" w14:textId="77777777" w:rsidR="008271FB" w:rsidRDefault="008271FB" w:rsidP="00677C6F">
      <w:pPr>
        <w:jc w:val="center"/>
        <w:rPr>
          <w:bCs/>
          <w:color w:val="000000"/>
          <w:sz w:val="22"/>
          <w:szCs w:val="16"/>
        </w:rPr>
      </w:pPr>
    </w:p>
    <w:p w14:paraId="4F80B9CC" w14:textId="77777777" w:rsidR="005C1E9F" w:rsidRPr="003B0184" w:rsidDel="005C1E9F" w:rsidRDefault="005C1E9F" w:rsidP="003B0184">
      <w:pPr>
        <w:rPr>
          <w:bCs/>
          <w:color w:val="000000"/>
          <w:sz w:val="22"/>
          <w:szCs w:val="16"/>
        </w:rPr>
      </w:pPr>
    </w:p>
    <w:p w14:paraId="40C0071C" w14:textId="77777777" w:rsidR="00677C6F" w:rsidRPr="00C15EA4" w:rsidRDefault="00677C6F" w:rsidP="00677C6F">
      <w:pPr>
        <w:jc w:val="center"/>
        <w:rPr>
          <w:b/>
          <w:color w:val="000000"/>
          <w:sz w:val="28"/>
        </w:rPr>
      </w:pPr>
    </w:p>
    <w:p w14:paraId="21DD89E7" w14:textId="77777777" w:rsidR="009E3C5B" w:rsidRDefault="00677C6F" w:rsidP="003B0184">
      <w:pPr>
        <w:rPr>
          <w:b/>
          <w:color w:val="000000"/>
          <w:sz w:val="28"/>
        </w:rPr>
      </w:pPr>
      <w:r w:rsidRPr="00C15EA4">
        <w:rPr>
          <w:b/>
          <w:color w:val="000000"/>
          <w:sz w:val="28"/>
        </w:rPr>
        <w:t>If you have questions, contact the GOR.</w:t>
      </w:r>
    </w:p>
    <w:p w14:paraId="4B001665" w14:textId="77777777" w:rsidR="00C04A63" w:rsidRDefault="00C04A63" w:rsidP="00EA3B45">
      <w:pPr>
        <w:jc w:val="center"/>
        <w:rPr>
          <w:b/>
          <w:color w:val="000000"/>
          <w:sz w:val="28"/>
        </w:rPr>
      </w:pPr>
      <w:r>
        <w:rPr>
          <w:b/>
          <w:color w:val="000000"/>
          <w:sz w:val="28"/>
        </w:rPr>
        <w:br/>
      </w:r>
    </w:p>
    <w:p w14:paraId="5D67F25D" w14:textId="77777777" w:rsidR="004E4A75" w:rsidRPr="00317D2A" w:rsidRDefault="00690590" w:rsidP="00EA3B45">
      <w:pPr>
        <w:pStyle w:val="Heading1"/>
        <w:rPr>
          <w:b w:val="0"/>
          <w:sz w:val="20"/>
          <w:szCs w:val="20"/>
        </w:rPr>
      </w:pPr>
      <w:r>
        <w:rPr>
          <w:color w:val="000000"/>
        </w:rPr>
        <w:br w:type="page"/>
      </w:r>
      <w:bookmarkStart w:id="2" w:name="_Toc288229676"/>
      <w:bookmarkStart w:id="3" w:name="_Toc289937052"/>
      <w:r w:rsidR="004E4A75" w:rsidRPr="00DA61B4">
        <w:lastRenderedPageBreak/>
        <w:t xml:space="preserve">Accomplishments: </w:t>
      </w:r>
      <w:r w:rsidR="00317D2A" w:rsidRPr="00317D2A">
        <w:rPr>
          <w:b w:val="0"/>
          <w:sz w:val="20"/>
          <w:szCs w:val="20"/>
        </w:rPr>
        <w:t xml:space="preserve">The PI is reminded that the recipient organization is required to obtain prior written approval from the awarding agency </w:t>
      </w:r>
      <w:r w:rsidR="00AD5F1A">
        <w:rPr>
          <w:b w:val="0"/>
          <w:sz w:val="20"/>
          <w:szCs w:val="20"/>
        </w:rPr>
        <w:t>Grants Officer</w:t>
      </w:r>
      <w:r w:rsidR="00317D2A" w:rsidRPr="00317D2A">
        <w:rPr>
          <w:b w:val="0"/>
          <w:sz w:val="20"/>
          <w:szCs w:val="20"/>
        </w:rPr>
        <w:t xml:space="preserve"> whenever there are significant changes in the project or its direction.</w:t>
      </w:r>
    </w:p>
    <w:p w14:paraId="77C9B32C" w14:textId="77777777" w:rsidR="00DA61B4" w:rsidRPr="00DA61B4" w:rsidRDefault="00DA61B4" w:rsidP="00EA3B45"/>
    <w:p w14:paraId="0FEB9393" w14:textId="77777777" w:rsidR="004E4A75" w:rsidRDefault="004E4A75" w:rsidP="00EA3B45">
      <w:pPr>
        <w:pStyle w:val="ListParagraph"/>
        <w:tabs>
          <w:tab w:val="num" w:pos="720"/>
        </w:tabs>
        <w:rPr>
          <w:b/>
        </w:rPr>
      </w:pPr>
      <w:r w:rsidRPr="001D7A9C">
        <w:rPr>
          <w:b/>
        </w:rPr>
        <w:t xml:space="preserve">What were the major goals </w:t>
      </w:r>
      <w:r w:rsidR="00EB1A78">
        <w:rPr>
          <w:b/>
        </w:rPr>
        <w:t>of the project</w:t>
      </w:r>
      <w:r w:rsidR="00317D2A">
        <w:rPr>
          <w:b/>
        </w:rPr>
        <w:t>?</w:t>
      </w:r>
    </w:p>
    <w:p w14:paraId="5B893A27" w14:textId="523EB95B" w:rsidR="00317D2A" w:rsidRDefault="00317D2A" w:rsidP="00EA3B45">
      <w:pPr>
        <w:pStyle w:val="ListParagraph"/>
        <w:rPr>
          <w:i/>
        </w:rPr>
      </w:pPr>
      <w:r w:rsidRPr="00131B95">
        <w:rPr>
          <w:i/>
          <w:szCs w:val="24"/>
        </w:rPr>
        <w:t>List the major goals of the project as stated in the approved SOW. If the application listed milestones/target dates for important activities or phases of the project identify these dates and show actual completion dates or the percentage of completion.</w:t>
      </w:r>
      <w:r>
        <w:rPr>
          <w:i/>
          <w:szCs w:val="24"/>
        </w:rPr>
        <w:t xml:space="preserve">  </w:t>
      </w:r>
    </w:p>
    <w:p w14:paraId="3A88DC82" w14:textId="4B59ACE1" w:rsidR="00317D2A" w:rsidRDefault="00317D2A" w:rsidP="00EA3B45">
      <w:pPr>
        <w:pStyle w:val="ListParagraph"/>
        <w:rPr>
          <w:i/>
        </w:rPr>
      </w:pPr>
    </w:p>
    <w:p w14:paraId="2F80481C" w14:textId="77777777" w:rsidR="00317D2A" w:rsidRDefault="00317D2A" w:rsidP="00EA3B45">
      <w:pPr>
        <w:pStyle w:val="ListParagraph"/>
        <w:rPr>
          <w:i/>
        </w:rPr>
      </w:pPr>
    </w:p>
    <w:p w14:paraId="675B2EB0" w14:textId="77777777" w:rsidR="00317D2A" w:rsidRDefault="00317D2A" w:rsidP="00EA3B45">
      <w:pPr>
        <w:pStyle w:val="ListParagraph"/>
        <w:rPr>
          <w:i/>
        </w:rPr>
      </w:pPr>
    </w:p>
    <w:p w14:paraId="301B11F2" w14:textId="77777777" w:rsidR="00317D2A" w:rsidRDefault="00317D2A" w:rsidP="00EA3B45">
      <w:pPr>
        <w:pStyle w:val="ListParagraph"/>
        <w:rPr>
          <w:i/>
        </w:rPr>
      </w:pPr>
    </w:p>
    <w:p w14:paraId="198C3BFF" w14:textId="77777777" w:rsidR="00317D2A" w:rsidRDefault="00317D2A" w:rsidP="00EA3B45">
      <w:pPr>
        <w:pStyle w:val="ListParagraph"/>
        <w:rPr>
          <w:i/>
        </w:rPr>
      </w:pPr>
    </w:p>
    <w:p w14:paraId="33E65943" w14:textId="77777777" w:rsidR="00317D2A" w:rsidRDefault="00317D2A" w:rsidP="00EA3B45">
      <w:pPr>
        <w:pStyle w:val="ListParagraph"/>
        <w:rPr>
          <w:i/>
        </w:rPr>
      </w:pPr>
    </w:p>
    <w:p w14:paraId="26FB3EF3" w14:textId="77777777" w:rsidR="00317D2A" w:rsidRDefault="00317D2A" w:rsidP="00EA3B45">
      <w:pPr>
        <w:pStyle w:val="ListParagraph"/>
        <w:rPr>
          <w:i/>
        </w:rPr>
      </w:pPr>
    </w:p>
    <w:p w14:paraId="0FAAC16E" w14:textId="77777777" w:rsidR="00317D2A" w:rsidRDefault="00317D2A" w:rsidP="00EA3B45">
      <w:pPr>
        <w:pStyle w:val="ListParagraph"/>
        <w:rPr>
          <w:i/>
        </w:rPr>
      </w:pPr>
    </w:p>
    <w:p w14:paraId="24CB4193" w14:textId="77777777" w:rsidR="00317D2A" w:rsidRDefault="00317D2A" w:rsidP="00EA3B45">
      <w:pPr>
        <w:pStyle w:val="ListParagraph"/>
        <w:rPr>
          <w:i/>
        </w:rPr>
      </w:pPr>
    </w:p>
    <w:p w14:paraId="249F691D" w14:textId="77777777" w:rsidR="00317D2A" w:rsidRDefault="00317D2A" w:rsidP="00EA3B45">
      <w:pPr>
        <w:pStyle w:val="ListParagraph"/>
        <w:rPr>
          <w:i/>
        </w:rPr>
      </w:pPr>
    </w:p>
    <w:p w14:paraId="129046AB" w14:textId="77777777" w:rsidR="00317D2A" w:rsidRDefault="00317D2A" w:rsidP="00EA3B45">
      <w:pPr>
        <w:pStyle w:val="ListParagraph"/>
        <w:rPr>
          <w:i/>
        </w:rPr>
      </w:pPr>
    </w:p>
    <w:p w14:paraId="43F3CC63" w14:textId="77777777" w:rsidR="00317D2A" w:rsidRDefault="00317D2A" w:rsidP="00EA3B45">
      <w:pPr>
        <w:pStyle w:val="ListParagraph"/>
        <w:rPr>
          <w:i/>
        </w:rPr>
      </w:pPr>
    </w:p>
    <w:p w14:paraId="7AF4C9A1" w14:textId="77777777" w:rsidR="00317D2A" w:rsidRPr="00790FD1" w:rsidRDefault="00317D2A" w:rsidP="00EA3B45">
      <w:pPr>
        <w:rPr>
          <w:b/>
          <w:szCs w:val="24"/>
        </w:rPr>
      </w:pPr>
      <w:r>
        <w:rPr>
          <w:b/>
          <w:szCs w:val="24"/>
        </w:rPr>
        <w:tab/>
      </w:r>
      <w:r w:rsidRPr="00790FD1">
        <w:rPr>
          <w:b/>
          <w:szCs w:val="24"/>
        </w:rPr>
        <w:t>What was accomplished under these goals?</w:t>
      </w:r>
    </w:p>
    <w:p w14:paraId="1BE81343" w14:textId="13C451CA" w:rsidR="00317D2A" w:rsidRPr="00DA61B4" w:rsidRDefault="00317D2A" w:rsidP="00EA3B45">
      <w:pPr>
        <w:pStyle w:val="ListParagraph"/>
        <w:rPr>
          <w:i/>
        </w:rPr>
      </w:pPr>
      <w:r w:rsidRPr="00131B95">
        <w:rPr>
          <w:i/>
          <w:szCs w:val="24"/>
        </w:rPr>
        <w:t xml:space="preserve">For </w:t>
      </w:r>
      <w:r w:rsidRPr="00DA61B4">
        <w:rPr>
          <w:i/>
          <w:u w:val="single"/>
        </w:rPr>
        <w:t xml:space="preserve">this </w:t>
      </w:r>
      <w:r w:rsidR="00E62B6C">
        <w:rPr>
          <w:i/>
          <w:u w:val="single"/>
        </w:rPr>
        <w:t>semi-annual</w:t>
      </w:r>
      <w:r w:rsidRPr="00DA61B4">
        <w:rPr>
          <w:i/>
          <w:u w:val="single"/>
        </w:rPr>
        <w:t xml:space="preserve"> reporting period only</w:t>
      </w:r>
      <w:r>
        <w:rPr>
          <w:i/>
          <w:u w:val="single"/>
        </w:rPr>
        <w:t xml:space="preserve"> </w:t>
      </w:r>
      <w:r w:rsidRPr="00317D2A">
        <w:rPr>
          <w:i/>
        </w:rPr>
        <w:t>describe</w:t>
      </w:r>
      <w:r w:rsidRPr="00131B95">
        <w:rPr>
          <w:i/>
          <w:szCs w:val="24"/>
        </w:rPr>
        <w:t xml:space="preserve">: 1) major activities; 2) specific objectives; 3) significant results or key outcomes, including major findings, developments, or conclusions (both positive and negative); and/or 4) other achievements.  Include a discussion of stated goals not met. </w:t>
      </w:r>
      <w:r w:rsidRPr="00DA61B4">
        <w:rPr>
          <w:i/>
        </w:rPr>
        <w:t>Description shall include pertinent data and graphs in sufficient detail to explain any significant results achieved. A succinct description of the methodology used shall be provided.</w:t>
      </w:r>
    </w:p>
    <w:p w14:paraId="3137A8DD" w14:textId="6D826781" w:rsidR="00DA61B4" w:rsidRPr="00DA61B4" w:rsidRDefault="00DA61B4" w:rsidP="00EA3B45">
      <w:pPr>
        <w:pStyle w:val="ListParagraph"/>
        <w:rPr>
          <w:i/>
        </w:rPr>
      </w:pPr>
    </w:p>
    <w:p w14:paraId="3F55F09D" w14:textId="77777777" w:rsidR="00DA61B4" w:rsidRDefault="00DA61B4" w:rsidP="00EA3B45">
      <w:pPr>
        <w:pStyle w:val="ListParagraph"/>
        <w:tabs>
          <w:tab w:val="num" w:pos="720"/>
        </w:tabs>
        <w:rPr>
          <w:b/>
        </w:rPr>
      </w:pPr>
    </w:p>
    <w:p w14:paraId="5EFC9811" w14:textId="77777777" w:rsidR="00DA61B4" w:rsidRDefault="00DA61B4" w:rsidP="00EA3B45">
      <w:pPr>
        <w:pStyle w:val="ListParagraph"/>
        <w:tabs>
          <w:tab w:val="num" w:pos="720"/>
        </w:tabs>
        <w:rPr>
          <w:b/>
        </w:rPr>
      </w:pPr>
    </w:p>
    <w:p w14:paraId="1B62A6A2" w14:textId="77777777" w:rsidR="00DA61B4" w:rsidRDefault="00DA61B4" w:rsidP="00EA3B45">
      <w:pPr>
        <w:pStyle w:val="ListParagraph"/>
      </w:pPr>
    </w:p>
    <w:p w14:paraId="329F6241" w14:textId="77777777" w:rsidR="00DA61B4" w:rsidRDefault="00DA61B4" w:rsidP="00EA3B45">
      <w:pPr>
        <w:pStyle w:val="ListParagraph"/>
      </w:pPr>
    </w:p>
    <w:p w14:paraId="27892371" w14:textId="77777777" w:rsidR="00DA61B4" w:rsidRDefault="00DA61B4" w:rsidP="00EA3B45">
      <w:pPr>
        <w:pStyle w:val="ListParagraph"/>
      </w:pPr>
    </w:p>
    <w:p w14:paraId="532178FF" w14:textId="77777777" w:rsidR="00DA61B4" w:rsidRDefault="00DA61B4" w:rsidP="00EA3B45">
      <w:pPr>
        <w:pStyle w:val="ListParagraph"/>
      </w:pPr>
    </w:p>
    <w:p w14:paraId="462BAB66" w14:textId="77777777" w:rsidR="00DA61B4" w:rsidRDefault="00DA61B4" w:rsidP="00EA3B45">
      <w:pPr>
        <w:pStyle w:val="ListParagraph"/>
      </w:pPr>
    </w:p>
    <w:p w14:paraId="145B3CF4" w14:textId="77777777" w:rsidR="00DA61B4" w:rsidRDefault="00DA61B4" w:rsidP="00EA3B45">
      <w:pPr>
        <w:pStyle w:val="ListParagraph"/>
      </w:pPr>
    </w:p>
    <w:p w14:paraId="0B3E0867" w14:textId="77777777" w:rsidR="00DA61B4" w:rsidRDefault="00DA61B4" w:rsidP="00EA3B45">
      <w:pPr>
        <w:pStyle w:val="ListParagraph"/>
      </w:pPr>
    </w:p>
    <w:p w14:paraId="65D50DE4" w14:textId="77777777" w:rsidR="00DA61B4" w:rsidRDefault="00DA61B4" w:rsidP="00EA3B45">
      <w:pPr>
        <w:pStyle w:val="ListParagraph"/>
      </w:pPr>
    </w:p>
    <w:p w14:paraId="3982BFB1" w14:textId="77777777" w:rsidR="00DA61B4" w:rsidRDefault="00DA61B4" w:rsidP="00EA3B45">
      <w:pPr>
        <w:pStyle w:val="ListParagraph"/>
      </w:pPr>
    </w:p>
    <w:p w14:paraId="6800B74D" w14:textId="77777777" w:rsidR="00DA61B4" w:rsidRDefault="00DA61B4" w:rsidP="00EA3B45">
      <w:pPr>
        <w:pStyle w:val="ListParagraph"/>
      </w:pPr>
    </w:p>
    <w:bookmarkEnd w:id="2"/>
    <w:bookmarkEnd w:id="3"/>
    <w:p w14:paraId="7E84E22E" w14:textId="77777777" w:rsidR="00A47ABD" w:rsidRDefault="00A47ABD" w:rsidP="00EA3B45">
      <w:pPr>
        <w:pStyle w:val="ListParagraph"/>
        <w:rPr>
          <w:b/>
        </w:rPr>
      </w:pPr>
    </w:p>
    <w:p w14:paraId="4AE5FD6A" w14:textId="77777777" w:rsidR="00250686" w:rsidRDefault="00EB1A78" w:rsidP="00EA3B45">
      <w:pPr>
        <w:pStyle w:val="ListParagraph"/>
        <w:rPr>
          <w:b/>
        </w:rPr>
      </w:pPr>
      <w:r>
        <w:rPr>
          <w:b/>
        </w:rPr>
        <w:t xml:space="preserve">Describe the </w:t>
      </w:r>
      <w:r w:rsidR="00DA61B4" w:rsidRPr="00DA61B4">
        <w:rPr>
          <w:b/>
        </w:rPr>
        <w:t>Regulatory Protocol and Activity Status</w:t>
      </w:r>
      <w:r>
        <w:rPr>
          <w:b/>
        </w:rPr>
        <w:t xml:space="preserve"> (if applicable)</w:t>
      </w:r>
      <w:r w:rsidR="00DA61B4">
        <w:rPr>
          <w:b/>
        </w:rPr>
        <w:t>.</w:t>
      </w:r>
    </w:p>
    <w:p w14:paraId="7437AB57" w14:textId="77777777" w:rsidR="0055504E" w:rsidRPr="00797102" w:rsidRDefault="005D4DA5" w:rsidP="00EA3B45">
      <w:pPr>
        <w:ind w:left="720"/>
        <w:rPr>
          <w:b/>
          <w:szCs w:val="24"/>
        </w:rPr>
      </w:pPr>
      <w:r w:rsidRPr="00797102">
        <w:t>Describe the Protocol and Activity Status for sections a-c, as applicable, using the format described for each section.</w:t>
      </w:r>
      <w:r w:rsidR="0055504E" w:rsidRPr="00797102">
        <w:rPr>
          <w:szCs w:val="24"/>
        </w:rPr>
        <w:t xml:space="preserve"> If there is nothing significant to report during this reporting period, state “Nothing to Report.”</w:t>
      </w:r>
    </w:p>
    <w:p w14:paraId="16B50EA9" w14:textId="77777777" w:rsidR="005B0D23" w:rsidRPr="005D4DA5" w:rsidRDefault="005B0D23" w:rsidP="00EA3B45">
      <w:pPr>
        <w:ind w:left="360"/>
        <w:rPr>
          <w:i/>
        </w:rPr>
      </w:pPr>
    </w:p>
    <w:p w14:paraId="3B002C28" w14:textId="77777777" w:rsidR="002A1E84" w:rsidRPr="005D4DA5" w:rsidRDefault="004F3B69" w:rsidP="00EA3B45">
      <w:pPr>
        <w:pStyle w:val="ListParagraph"/>
        <w:numPr>
          <w:ilvl w:val="1"/>
          <w:numId w:val="11"/>
        </w:numPr>
        <w:ind w:left="990" w:hanging="270"/>
        <w:rPr>
          <w:b/>
          <w:i/>
          <w:color w:val="000000"/>
        </w:rPr>
      </w:pPr>
      <w:r w:rsidRPr="005D4DA5">
        <w:rPr>
          <w:b/>
          <w:i/>
          <w:color w:val="000000"/>
        </w:rPr>
        <w:t>Human Use Regulatory Protocols</w:t>
      </w:r>
    </w:p>
    <w:p w14:paraId="10AACE4E" w14:textId="77777777" w:rsidR="00DA61B4" w:rsidRPr="005D4DA5" w:rsidRDefault="00DA61B4" w:rsidP="00EA3B45">
      <w:pPr>
        <w:pStyle w:val="StyleTableHeader10pt"/>
        <w:tabs>
          <w:tab w:val="left" w:pos="990"/>
        </w:tabs>
        <w:spacing w:before="20" w:after="60"/>
        <w:ind w:left="990"/>
        <w:jc w:val="left"/>
        <w:rPr>
          <w:i/>
          <w:color w:val="000000"/>
        </w:rPr>
      </w:pPr>
    </w:p>
    <w:p w14:paraId="03B93CAA" w14:textId="5A177D6D" w:rsidR="00DA61B4" w:rsidRPr="00160742" w:rsidRDefault="00DA61B4" w:rsidP="00EA3B45">
      <w:pPr>
        <w:pStyle w:val="StyleTableHeader10pt"/>
        <w:tabs>
          <w:tab w:val="left" w:pos="990"/>
        </w:tabs>
        <w:spacing w:before="20" w:after="60"/>
        <w:ind w:left="990"/>
        <w:jc w:val="left"/>
        <w:rPr>
          <w:i/>
          <w:color w:val="000000"/>
        </w:rPr>
      </w:pPr>
      <w:r w:rsidRPr="005D4DA5">
        <w:rPr>
          <w:i/>
          <w:color w:val="000000"/>
        </w:rPr>
        <w:t>TOTAL PROTOCOLS:</w:t>
      </w:r>
      <w:r w:rsidR="00160742">
        <w:rPr>
          <w:i/>
          <w:color w:val="000000"/>
        </w:rPr>
        <w:t xml:space="preserve"> </w:t>
      </w:r>
      <w:r w:rsidRPr="005D4DA5">
        <w:rPr>
          <w:b w:val="0"/>
          <w:bCs w:val="0"/>
          <w:i/>
          <w:spacing w:val="0"/>
          <w:szCs w:val="22"/>
        </w:rPr>
        <w:t>State the total number of human use protocols required to complete this project (e.g., 5 human subject research protocols will be required to complete the Statement of Work.”). If not applicable, write “No human subjects research will be performed to complete the Statement of Work.”</w:t>
      </w:r>
    </w:p>
    <w:p w14:paraId="7458ED51" w14:textId="77777777" w:rsidR="00DA61B4" w:rsidRPr="005D4DA5" w:rsidRDefault="00DA61B4" w:rsidP="00EA3B45">
      <w:pPr>
        <w:pStyle w:val="StyleTableHeader10pt"/>
        <w:tabs>
          <w:tab w:val="left" w:pos="990"/>
        </w:tabs>
        <w:spacing w:before="20" w:after="60"/>
        <w:ind w:left="990"/>
        <w:jc w:val="left"/>
        <w:rPr>
          <w:b w:val="0"/>
          <w:i/>
          <w:color w:val="000000"/>
        </w:rPr>
      </w:pPr>
    </w:p>
    <w:p w14:paraId="12953909" w14:textId="5233919E" w:rsidR="00160742" w:rsidRDefault="00DA61B4" w:rsidP="00EA3B45">
      <w:pPr>
        <w:pStyle w:val="StyleTableHeader10pt"/>
        <w:tabs>
          <w:tab w:val="left" w:pos="990"/>
        </w:tabs>
        <w:spacing w:before="20" w:after="60"/>
        <w:ind w:left="990"/>
        <w:jc w:val="left"/>
        <w:rPr>
          <w:b w:val="0"/>
          <w:bCs w:val="0"/>
          <w:i/>
          <w:spacing w:val="0"/>
          <w:szCs w:val="22"/>
        </w:rPr>
      </w:pPr>
      <w:r w:rsidRPr="005D4DA5">
        <w:rPr>
          <w:i/>
          <w:color w:val="000000"/>
        </w:rPr>
        <w:t>PROTOCOL</w:t>
      </w:r>
      <w:r w:rsidR="00B05B84">
        <w:rPr>
          <w:i/>
          <w:color w:val="000000"/>
        </w:rPr>
        <w:t>(</w:t>
      </w:r>
      <w:r w:rsidRPr="005D4DA5">
        <w:rPr>
          <w:i/>
          <w:color w:val="000000"/>
        </w:rPr>
        <w:t>S</w:t>
      </w:r>
      <w:r w:rsidR="00B05B84">
        <w:rPr>
          <w:i/>
          <w:color w:val="000000"/>
        </w:rPr>
        <w:t>)</w:t>
      </w:r>
      <w:r w:rsidRPr="005D4DA5">
        <w:rPr>
          <w:i/>
          <w:color w:val="000000"/>
        </w:rPr>
        <w:t>:</w:t>
      </w:r>
      <w:r w:rsidR="00160742">
        <w:rPr>
          <w:i/>
          <w:color w:val="000000"/>
        </w:rPr>
        <w:t xml:space="preserve"> </w:t>
      </w:r>
      <w:r w:rsidR="00B647C6" w:rsidRPr="00B647C6">
        <w:rPr>
          <w:b w:val="0"/>
          <w:i/>
        </w:rPr>
        <w:t>List the identifier and title for all</w:t>
      </w:r>
      <w:r w:rsidR="00B647C6">
        <w:t xml:space="preserve"> </w:t>
      </w:r>
      <w:r w:rsidRPr="005D4DA5">
        <w:rPr>
          <w:b w:val="0"/>
          <w:bCs w:val="0"/>
          <w:i/>
          <w:spacing w:val="0"/>
          <w:szCs w:val="22"/>
        </w:rPr>
        <w:t xml:space="preserve">human use protocols </w:t>
      </w:r>
      <w:r w:rsidR="00B647C6">
        <w:rPr>
          <w:b w:val="0"/>
          <w:bCs w:val="0"/>
          <w:i/>
          <w:spacing w:val="0"/>
          <w:szCs w:val="22"/>
        </w:rPr>
        <w:t>needed to complete the project. I</w:t>
      </w:r>
      <w:r w:rsidR="00A47ABD" w:rsidRPr="005D4DA5">
        <w:rPr>
          <w:b w:val="0"/>
          <w:bCs w:val="0"/>
          <w:i/>
          <w:spacing w:val="0"/>
          <w:szCs w:val="22"/>
        </w:rPr>
        <w:t>nclude</w:t>
      </w:r>
      <w:r w:rsidRPr="005D4DA5">
        <w:rPr>
          <w:b w:val="0"/>
          <w:bCs w:val="0"/>
          <w:i/>
          <w:spacing w:val="0"/>
          <w:szCs w:val="22"/>
        </w:rPr>
        <w:t xml:space="preserve"> </w:t>
      </w:r>
      <w:r w:rsidR="00B647C6">
        <w:rPr>
          <w:b w:val="0"/>
          <w:bCs w:val="0"/>
          <w:i/>
          <w:spacing w:val="0"/>
          <w:szCs w:val="22"/>
        </w:rPr>
        <w:t xml:space="preserve">information about the </w:t>
      </w:r>
      <w:r w:rsidRPr="005D4DA5">
        <w:rPr>
          <w:b w:val="0"/>
          <w:bCs w:val="0"/>
          <w:i/>
          <w:spacing w:val="0"/>
          <w:szCs w:val="22"/>
        </w:rPr>
        <w:t xml:space="preserve">approved target number for clinical significance, </w:t>
      </w:r>
      <w:r w:rsidR="00160742">
        <w:rPr>
          <w:b w:val="0"/>
          <w:bCs w:val="0"/>
          <w:i/>
          <w:spacing w:val="0"/>
          <w:szCs w:val="22"/>
        </w:rPr>
        <w:t>type of submission,</w:t>
      </w:r>
      <w:r w:rsidRPr="005D4DA5">
        <w:rPr>
          <w:b w:val="0"/>
          <w:bCs w:val="0"/>
          <w:i/>
          <w:spacing w:val="0"/>
          <w:szCs w:val="22"/>
        </w:rPr>
        <w:t xml:space="preserve"> type of approval with associated dates</w:t>
      </w:r>
      <w:r w:rsidR="00160742">
        <w:rPr>
          <w:b w:val="0"/>
          <w:bCs w:val="0"/>
          <w:i/>
          <w:spacing w:val="0"/>
          <w:szCs w:val="22"/>
        </w:rPr>
        <w:t>, and performance status</w:t>
      </w:r>
      <w:r w:rsidR="00F15E1E">
        <w:rPr>
          <w:b w:val="0"/>
          <w:bCs w:val="0"/>
          <w:i/>
          <w:spacing w:val="0"/>
          <w:szCs w:val="22"/>
        </w:rPr>
        <w:t>.</w:t>
      </w:r>
    </w:p>
    <w:p w14:paraId="01B9C472" w14:textId="77777777" w:rsidR="00DA61B4" w:rsidRDefault="00160742" w:rsidP="00EA3B45">
      <w:pPr>
        <w:pStyle w:val="ListParagraph"/>
        <w:ind w:left="990"/>
        <w:rPr>
          <w:b/>
          <w:bCs/>
          <w:i/>
          <w:szCs w:val="22"/>
        </w:rPr>
      </w:pPr>
      <w:r w:rsidRPr="00160742">
        <w:rPr>
          <w:i/>
        </w:rPr>
        <w:lastRenderedPageBreak/>
        <w:t>The following format shall be used:</w:t>
      </w:r>
      <w:r w:rsidR="00DA61B4" w:rsidRPr="00160742">
        <w:rPr>
          <w:b/>
          <w:bCs/>
          <w:i/>
          <w:szCs w:val="22"/>
        </w:rPr>
        <w:t xml:space="preserve"> </w:t>
      </w:r>
    </w:p>
    <w:p w14:paraId="4EB20967" w14:textId="77777777" w:rsidR="00F15E1E" w:rsidRPr="00160742" w:rsidRDefault="00F15E1E" w:rsidP="00EA3B45">
      <w:pPr>
        <w:pStyle w:val="ListParagraph"/>
        <w:ind w:left="990"/>
        <w:rPr>
          <w:i/>
        </w:rPr>
      </w:pPr>
    </w:p>
    <w:p w14:paraId="1F1F92E8" w14:textId="77777777" w:rsidR="00A47ABD" w:rsidRPr="00F15E1E" w:rsidRDefault="00F15E1E" w:rsidP="00EA3B45">
      <w:pPr>
        <w:pStyle w:val="StyleTableHeader10pt"/>
        <w:tabs>
          <w:tab w:val="left" w:pos="990"/>
        </w:tabs>
        <w:spacing w:before="20" w:after="60"/>
        <w:ind w:left="990"/>
        <w:jc w:val="left"/>
        <w:rPr>
          <w:i/>
          <w:color w:val="000000"/>
          <w:u w:val="single"/>
        </w:rPr>
      </w:pPr>
      <w:r w:rsidRPr="00F15E1E">
        <w:rPr>
          <w:i/>
          <w:color w:val="000000"/>
          <w:u w:val="single"/>
        </w:rPr>
        <w:t>Protocol</w:t>
      </w:r>
      <w:r w:rsidR="00B05B84">
        <w:rPr>
          <w:i/>
          <w:color w:val="000000"/>
          <w:u w:val="single"/>
        </w:rPr>
        <w:t xml:space="preserve"> </w:t>
      </w:r>
      <w:r>
        <w:rPr>
          <w:i/>
          <w:color w:val="000000"/>
          <w:u w:val="single"/>
        </w:rPr>
        <w:t>(</w:t>
      </w:r>
      <w:r w:rsidR="00B05B84">
        <w:rPr>
          <w:i/>
          <w:color w:val="000000"/>
          <w:u w:val="single"/>
        </w:rPr>
        <w:t xml:space="preserve">   of   total</w:t>
      </w:r>
      <w:r>
        <w:rPr>
          <w:i/>
          <w:color w:val="000000"/>
          <w:u w:val="single"/>
        </w:rPr>
        <w:t>)</w:t>
      </w:r>
      <w:r w:rsidRPr="00F15E1E">
        <w:rPr>
          <w:i/>
          <w:color w:val="000000"/>
          <w:u w:val="single"/>
        </w:rPr>
        <w:t>:</w:t>
      </w:r>
    </w:p>
    <w:p w14:paraId="19539AA3" w14:textId="1F663E21" w:rsidR="00DA61B4" w:rsidRPr="00F15E1E" w:rsidRDefault="00DA61B4" w:rsidP="00EA3B45">
      <w:pPr>
        <w:pStyle w:val="StyleTableHeader10pt"/>
        <w:tabs>
          <w:tab w:val="left" w:pos="990"/>
        </w:tabs>
        <w:spacing w:before="20" w:after="60"/>
        <w:ind w:left="990"/>
        <w:jc w:val="left"/>
        <w:rPr>
          <w:b w:val="0"/>
          <w:i/>
          <w:color w:val="000000"/>
        </w:rPr>
      </w:pPr>
      <w:r w:rsidRPr="00F15E1E">
        <w:rPr>
          <w:b w:val="0"/>
          <w:i/>
          <w:color w:val="000000"/>
        </w:rPr>
        <w:t>Protocol [</w:t>
      </w:r>
      <w:r w:rsidR="00385586">
        <w:rPr>
          <w:b w:val="0"/>
          <w:i/>
          <w:color w:val="000000"/>
        </w:rPr>
        <w:t>OHRO</w:t>
      </w:r>
      <w:r w:rsidRPr="00F15E1E">
        <w:rPr>
          <w:b w:val="0"/>
          <w:i/>
          <w:color w:val="000000"/>
        </w:rPr>
        <w:t xml:space="preserve"> Assigned Number]: </w:t>
      </w:r>
    </w:p>
    <w:p w14:paraId="37601637" w14:textId="77777777" w:rsidR="00DA61B4" w:rsidRPr="00F15E1E" w:rsidRDefault="00DA61B4" w:rsidP="00EA3B45">
      <w:pPr>
        <w:pStyle w:val="StyleTableHeader10pt"/>
        <w:tabs>
          <w:tab w:val="left" w:pos="990"/>
        </w:tabs>
        <w:spacing w:before="20" w:after="60"/>
        <w:ind w:left="990"/>
        <w:jc w:val="left"/>
        <w:rPr>
          <w:b w:val="0"/>
          <w:i/>
          <w:color w:val="000000"/>
        </w:rPr>
      </w:pPr>
      <w:r w:rsidRPr="00F15E1E">
        <w:rPr>
          <w:b w:val="0"/>
          <w:i/>
          <w:color w:val="000000"/>
        </w:rPr>
        <w:t xml:space="preserve">Title: </w:t>
      </w:r>
    </w:p>
    <w:p w14:paraId="7C40FBE4" w14:textId="77777777" w:rsidR="00DA61B4" w:rsidRPr="005D4DA5" w:rsidRDefault="00DA61B4" w:rsidP="00EA3B45">
      <w:pPr>
        <w:pStyle w:val="StyleTableHeader10pt"/>
        <w:tabs>
          <w:tab w:val="left" w:pos="990"/>
        </w:tabs>
        <w:spacing w:before="20" w:after="60"/>
        <w:ind w:left="990"/>
        <w:jc w:val="left"/>
        <w:rPr>
          <w:b w:val="0"/>
          <w:i/>
          <w:color w:val="000000"/>
        </w:rPr>
      </w:pPr>
      <w:r w:rsidRPr="005D4DA5">
        <w:rPr>
          <w:b w:val="0"/>
          <w:i/>
          <w:color w:val="000000"/>
        </w:rPr>
        <w:t>Target required for clinical significance:</w:t>
      </w:r>
    </w:p>
    <w:p w14:paraId="640C57B5" w14:textId="77777777" w:rsidR="00DA61B4" w:rsidRPr="005D4DA5" w:rsidRDefault="00DA61B4" w:rsidP="00EA3B45">
      <w:pPr>
        <w:pStyle w:val="StyleTableHeader10pt"/>
        <w:tabs>
          <w:tab w:val="left" w:pos="990"/>
        </w:tabs>
        <w:spacing w:before="20" w:after="60"/>
        <w:ind w:left="990"/>
        <w:jc w:val="left"/>
        <w:rPr>
          <w:b w:val="0"/>
          <w:i/>
          <w:color w:val="000000"/>
        </w:rPr>
      </w:pPr>
      <w:r w:rsidRPr="005D4DA5">
        <w:rPr>
          <w:b w:val="0"/>
          <w:i/>
          <w:color w:val="000000"/>
        </w:rPr>
        <w:t>Target approved for clinical significance:</w:t>
      </w:r>
    </w:p>
    <w:p w14:paraId="488D9A96" w14:textId="77777777" w:rsidR="00DA61B4" w:rsidRPr="005D4DA5" w:rsidRDefault="00DA61B4" w:rsidP="00EA3B45">
      <w:pPr>
        <w:pStyle w:val="StyleTableHeader10pt"/>
        <w:tabs>
          <w:tab w:val="left" w:pos="990"/>
        </w:tabs>
        <w:spacing w:before="20" w:after="60"/>
        <w:ind w:left="990"/>
        <w:jc w:val="left"/>
        <w:rPr>
          <w:i/>
          <w:color w:val="000000"/>
          <w:u w:val="single"/>
        </w:rPr>
      </w:pPr>
      <w:r w:rsidRPr="005D4DA5">
        <w:rPr>
          <w:i/>
          <w:color w:val="000000"/>
          <w:u w:val="single"/>
        </w:rPr>
        <w:t>Submitted to and Approved by:</w:t>
      </w:r>
    </w:p>
    <w:p w14:paraId="7B70528B" w14:textId="306A48C3" w:rsidR="00DA61B4" w:rsidRPr="005D4DA5" w:rsidRDefault="00DA61B4" w:rsidP="00EA3B45">
      <w:pPr>
        <w:pStyle w:val="StyleTableHeader10pt"/>
        <w:tabs>
          <w:tab w:val="left" w:pos="990"/>
        </w:tabs>
        <w:spacing w:before="20" w:after="60"/>
        <w:ind w:left="990"/>
        <w:jc w:val="left"/>
        <w:rPr>
          <w:b w:val="0"/>
          <w:i/>
          <w:color w:val="000000"/>
        </w:rPr>
      </w:pPr>
      <w:r w:rsidRPr="005D4DA5">
        <w:rPr>
          <w:b w:val="0"/>
          <w:i/>
          <w:color w:val="000000"/>
        </w:rPr>
        <w:t xml:space="preserve">Provide bullet point list of protocol development, submission, amendments, and approvals (include IRB in addition to </w:t>
      </w:r>
      <w:r w:rsidR="00385586">
        <w:rPr>
          <w:b w:val="0"/>
          <w:i/>
          <w:color w:val="000000"/>
        </w:rPr>
        <w:t>OHRO</w:t>
      </w:r>
      <w:r w:rsidRPr="005D4DA5">
        <w:rPr>
          <w:b w:val="0"/>
          <w:i/>
          <w:color w:val="000000"/>
        </w:rPr>
        <w:t>).</w:t>
      </w:r>
    </w:p>
    <w:p w14:paraId="1F1B8779" w14:textId="77777777" w:rsidR="00DA61B4" w:rsidRPr="005D4DA5" w:rsidRDefault="00DA61B4" w:rsidP="00EA3B45">
      <w:pPr>
        <w:pStyle w:val="StyleTableHeader10pt"/>
        <w:tabs>
          <w:tab w:val="left" w:pos="990"/>
        </w:tabs>
        <w:spacing w:before="20" w:after="60"/>
        <w:ind w:left="990"/>
        <w:jc w:val="left"/>
        <w:rPr>
          <w:b w:val="0"/>
          <w:i/>
          <w:color w:val="000000"/>
        </w:rPr>
      </w:pPr>
      <w:r w:rsidRPr="005D4DA5">
        <w:rPr>
          <w:i/>
          <w:color w:val="000000"/>
          <w:u w:val="single"/>
        </w:rPr>
        <w:t>Status:</w:t>
      </w:r>
    </w:p>
    <w:p w14:paraId="7E28F2DD" w14:textId="78763355" w:rsidR="00A47ABD" w:rsidRDefault="00A47ABD" w:rsidP="00EA3B45">
      <w:pPr>
        <w:pStyle w:val="StyleTableHeader10pt"/>
        <w:tabs>
          <w:tab w:val="left" w:pos="990"/>
        </w:tabs>
        <w:spacing w:before="20" w:after="60"/>
        <w:ind w:left="990"/>
        <w:jc w:val="left"/>
        <w:rPr>
          <w:i/>
        </w:rPr>
      </w:pPr>
      <w:r>
        <w:rPr>
          <w:b w:val="0"/>
          <w:bCs w:val="0"/>
          <w:i/>
          <w:spacing w:val="0"/>
          <w:szCs w:val="22"/>
        </w:rPr>
        <w:t xml:space="preserve">Report </w:t>
      </w:r>
      <w:r w:rsidRPr="00A47ABD">
        <w:rPr>
          <w:b w:val="0"/>
          <w:i/>
        </w:rPr>
        <w:t xml:space="preserve">(i) progress on subject recruitment, screening, enrollment, completion, and numbers of each compared to original planned target(s), e.g., number of subjects enrolled versus total number proposed; (ii) amendments submitted to the IRB and </w:t>
      </w:r>
      <w:r w:rsidR="00385586">
        <w:rPr>
          <w:b w:val="0"/>
          <w:i/>
        </w:rPr>
        <w:t>OHRO</w:t>
      </w:r>
      <w:r w:rsidRPr="00A47ABD">
        <w:rPr>
          <w:b w:val="0"/>
          <w:i/>
        </w:rPr>
        <w:t xml:space="preserve"> for review; and (iii) any a</w:t>
      </w:r>
      <w:r w:rsidRPr="00A47ABD">
        <w:rPr>
          <w:rFonts w:eastAsia="Calibri" w:cs="Arial"/>
          <w:b w:val="0"/>
          <w:i/>
        </w:rPr>
        <w:t>dverse event/unanticipated problems involving risks to subjects or others and actions or plans for mitigation</w:t>
      </w:r>
      <w:r w:rsidRPr="00A47ABD">
        <w:rPr>
          <w:b w:val="0"/>
          <w:i/>
        </w:rPr>
        <w:t>.</w:t>
      </w:r>
      <w:r w:rsidRPr="00210866">
        <w:rPr>
          <w:i/>
        </w:rPr>
        <w:t xml:space="preserve">  </w:t>
      </w:r>
    </w:p>
    <w:p w14:paraId="03F9F430" w14:textId="77777777" w:rsidR="00F15E1E" w:rsidRDefault="00F15E1E" w:rsidP="00EA3B45">
      <w:pPr>
        <w:pStyle w:val="StyleTableHeader10pt"/>
        <w:tabs>
          <w:tab w:val="left" w:pos="990"/>
        </w:tabs>
        <w:spacing w:before="20" w:after="60"/>
        <w:ind w:left="990"/>
        <w:jc w:val="left"/>
        <w:rPr>
          <w:i/>
        </w:rPr>
      </w:pPr>
    </w:p>
    <w:tbl>
      <w:tblPr>
        <w:tblStyle w:val="TableGrid"/>
        <w:tblW w:w="8910" w:type="dxa"/>
        <w:tblInd w:w="985" w:type="dxa"/>
        <w:tblLook w:val="04A0" w:firstRow="1" w:lastRow="0" w:firstColumn="1" w:lastColumn="0" w:noHBand="0" w:noVBand="1"/>
      </w:tblPr>
      <w:tblGrid>
        <w:gridCol w:w="8910"/>
      </w:tblGrid>
      <w:tr w:rsidR="00385586" w14:paraId="69D89086" w14:textId="77777777" w:rsidTr="003B0184">
        <w:tc>
          <w:tcPr>
            <w:tcW w:w="8910" w:type="dxa"/>
          </w:tcPr>
          <w:p w14:paraId="08B33227" w14:textId="77777777" w:rsidR="00385586" w:rsidRPr="00EB0126" w:rsidRDefault="00385586" w:rsidP="00385586">
            <w:pPr>
              <w:pStyle w:val="StyleTableHeader10pt"/>
              <w:spacing w:before="20" w:after="60"/>
              <w:ind w:left="162"/>
              <w:jc w:val="left"/>
              <w:rPr>
                <w:color w:val="000000"/>
              </w:rPr>
            </w:pPr>
            <w:r w:rsidRPr="00A47ABD">
              <w:rPr>
                <w:color w:val="000000"/>
                <w:u w:val="single"/>
              </w:rPr>
              <w:t>TOTAL PROTOCOLS</w:t>
            </w:r>
            <w:r w:rsidRPr="00EB0126">
              <w:rPr>
                <w:color w:val="000000"/>
              </w:rPr>
              <w:t>:</w:t>
            </w:r>
          </w:p>
          <w:p w14:paraId="4FC23E30" w14:textId="77777777" w:rsidR="00385586" w:rsidRDefault="00385586" w:rsidP="00EA3B45">
            <w:pPr>
              <w:pStyle w:val="StyleTableHeader10pt"/>
              <w:tabs>
                <w:tab w:val="left" w:pos="990"/>
              </w:tabs>
              <w:spacing w:before="20" w:after="60"/>
              <w:jc w:val="left"/>
              <w:rPr>
                <w:i/>
              </w:rPr>
            </w:pPr>
          </w:p>
        </w:tc>
      </w:tr>
    </w:tbl>
    <w:p w14:paraId="1DEF2718" w14:textId="77777777" w:rsidR="00160742" w:rsidRDefault="00160742" w:rsidP="00385586">
      <w:pPr>
        <w:pStyle w:val="StyleTableHeader10pt"/>
        <w:tabs>
          <w:tab w:val="left" w:pos="990"/>
        </w:tabs>
        <w:spacing w:before="20" w:after="60"/>
        <w:ind w:left="990"/>
        <w:jc w:val="left"/>
        <w:rPr>
          <w:i/>
        </w:rPr>
      </w:pPr>
    </w:p>
    <w:tbl>
      <w:tblPr>
        <w:tblW w:w="891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4F3B69" w:rsidRPr="004F3B69" w14:paraId="0F9CC3CC" w14:textId="77777777" w:rsidTr="003B0184">
        <w:tc>
          <w:tcPr>
            <w:tcW w:w="8910" w:type="dxa"/>
            <w:shd w:val="clear" w:color="auto" w:fill="auto"/>
          </w:tcPr>
          <w:p w14:paraId="7ABB8ABF" w14:textId="77777777" w:rsidR="00160742" w:rsidRDefault="00160742" w:rsidP="00EA3B45">
            <w:pPr>
              <w:pStyle w:val="StyleTableHeader10pt"/>
              <w:spacing w:before="20" w:after="60"/>
              <w:ind w:left="162"/>
              <w:jc w:val="left"/>
              <w:rPr>
                <w:color w:val="000000"/>
                <w:u w:val="single"/>
              </w:rPr>
            </w:pPr>
          </w:p>
          <w:p w14:paraId="07C6C916" w14:textId="77777777" w:rsidR="005D4DA5" w:rsidRPr="00A47ABD" w:rsidRDefault="00160742" w:rsidP="00EA3B45">
            <w:pPr>
              <w:pStyle w:val="StyleTableHeader10pt"/>
              <w:spacing w:before="20" w:after="60"/>
              <w:ind w:left="162"/>
              <w:jc w:val="left"/>
              <w:rPr>
                <w:color w:val="000000"/>
                <w:u w:val="single"/>
              </w:rPr>
            </w:pPr>
            <w:r>
              <w:rPr>
                <w:color w:val="000000"/>
                <w:u w:val="single"/>
              </w:rPr>
              <w:t>PROTOCOL (</w:t>
            </w:r>
            <w:r w:rsidR="00B05B84">
              <w:rPr>
                <w:color w:val="000000"/>
                <w:u w:val="single"/>
              </w:rPr>
              <w:softHyphen/>
              <w:t xml:space="preserve">_ </w:t>
            </w:r>
            <w:r>
              <w:rPr>
                <w:color w:val="000000"/>
                <w:u w:val="single"/>
              </w:rPr>
              <w:t xml:space="preserve">of </w:t>
            </w:r>
            <w:r w:rsidR="00B05B84">
              <w:rPr>
                <w:color w:val="000000"/>
                <w:u w:val="single"/>
              </w:rPr>
              <w:t>_ total</w:t>
            </w:r>
            <w:r>
              <w:rPr>
                <w:color w:val="000000"/>
                <w:u w:val="single"/>
              </w:rPr>
              <w:t>)</w:t>
            </w:r>
            <w:r w:rsidR="005D4DA5" w:rsidRPr="00A47ABD">
              <w:rPr>
                <w:color w:val="000000"/>
                <w:u w:val="single"/>
              </w:rPr>
              <w:t>:</w:t>
            </w:r>
          </w:p>
          <w:p w14:paraId="701D02AB" w14:textId="0F067343" w:rsidR="005D4DA5" w:rsidRPr="00160742" w:rsidRDefault="005D4DA5" w:rsidP="00EA3B45">
            <w:pPr>
              <w:pStyle w:val="StyleTableHeader10pt"/>
              <w:spacing w:before="20" w:after="60"/>
              <w:ind w:left="162"/>
              <w:jc w:val="left"/>
              <w:rPr>
                <w:b w:val="0"/>
                <w:color w:val="000000"/>
              </w:rPr>
            </w:pPr>
            <w:r w:rsidRPr="00160742">
              <w:rPr>
                <w:b w:val="0"/>
                <w:color w:val="000000"/>
              </w:rPr>
              <w:t>Protocol [</w:t>
            </w:r>
            <w:r w:rsidR="00385586">
              <w:rPr>
                <w:b w:val="0"/>
                <w:color w:val="000000"/>
              </w:rPr>
              <w:t>OHRO</w:t>
            </w:r>
            <w:r w:rsidRPr="00160742">
              <w:rPr>
                <w:b w:val="0"/>
                <w:color w:val="000000"/>
              </w:rPr>
              <w:t xml:space="preserve"> Assigned Number]: </w:t>
            </w:r>
          </w:p>
          <w:p w14:paraId="23FC445F" w14:textId="77777777" w:rsidR="005D4DA5" w:rsidRPr="00160742" w:rsidRDefault="005D4DA5" w:rsidP="00EA3B45">
            <w:pPr>
              <w:pStyle w:val="StyleTableHeader10pt"/>
              <w:spacing w:before="20" w:after="60"/>
              <w:ind w:left="162"/>
              <w:jc w:val="left"/>
              <w:rPr>
                <w:b w:val="0"/>
                <w:color w:val="000000"/>
              </w:rPr>
            </w:pPr>
            <w:r w:rsidRPr="00160742">
              <w:rPr>
                <w:b w:val="0"/>
                <w:color w:val="000000"/>
              </w:rPr>
              <w:t xml:space="preserve">Title: </w:t>
            </w:r>
          </w:p>
          <w:p w14:paraId="1FD7B9DE" w14:textId="77777777" w:rsidR="005D4DA5" w:rsidRPr="00160742" w:rsidRDefault="005D4DA5" w:rsidP="00EA3B45">
            <w:pPr>
              <w:pStyle w:val="StyleTableHeader10pt"/>
              <w:spacing w:before="20" w:after="60"/>
              <w:ind w:left="162"/>
              <w:jc w:val="left"/>
              <w:rPr>
                <w:b w:val="0"/>
                <w:color w:val="000000"/>
              </w:rPr>
            </w:pPr>
            <w:r w:rsidRPr="00160742">
              <w:rPr>
                <w:b w:val="0"/>
                <w:color w:val="000000"/>
              </w:rPr>
              <w:t>Target required for clinical significance:</w:t>
            </w:r>
          </w:p>
          <w:p w14:paraId="32024CD2" w14:textId="77777777" w:rsidR="005D4DA5" w:rsidRPr="00160742" w:rsidRDefault="005D4DA5" w:rsidP="00EA3B45">
            <w:pPr>
              <w:pStyle w:val="StyleTableHeader10pt"/>
              <w:spacing w:before="20" w:after="60"/>
              <w:ind w:left="162"/>
              <w:jc w:val="left"/>
              <w:rPr>
                <w:b w:val="0"/>
                <w:color w:val="000000"/>
              </w:rPr>
            </w:pPr>
            <w:r w:rsidRPr="00160742">
              <w:rPr>
                <w:b w:val="0"/>
                <w:color w:val="000000"/>
              </w:rPr>
              <w:t>Target approved for clinical significance:</w:t>
            </w:r>
          </w:p>
          <w:p w14:paraId="1D49DF98" w14:textId="77777777" w:rsidR="00A47ABD" w:rsidRDefault="00A47ABD" w:rsidP="00EA3B45">
            <w:pPr>
              <w:pStyle w:val="StyleTableHeader10pt"/>
              <w:spacing w:before="20" w:after="60"/>
              <w:ind w:left="162"/>
              <w:jc w:val="left"/>
              <w:rPr>
                <w:b w:val="0"/>
                <w:i/>
                <w:color w:val="000000"/>
              </w:rPr>
            </w:pPr>
          </w:p>
          <w:p w14:paraId="361392C0" w14:textId="77777777" w:rsidR="005D4DA5" w:rsidRDefault="005D4DA5" w:rsidP="00EA3B45">
            <w:pPr>
              <w:pStyle w:val="StyleTableHeader10pt"/>
              <w:spacing w:before="20" w:after="60"/>
              <w:ind w:left="162"/>
              <w:jc w:val="left"/>
              <w:rPr>
                <w:color w:val="000000"/>
                <w:u w:val="single"/>
              </w:rPr>
            </w:pPr>
            <w:r w:rsidRPr="00A47ABD">
              <w:rPr>
                <w:caps/>
                <w:color w:val="000000"/>
                <w:u w:val="single"/>
              </w:rPr>
              <w:t>Submitted to and Approved by</w:t>
            </w:r>
            <w:r w:rsidRPr="00EB0126">
              <w:rPr>
                <w:color w:val="000000"/>
                <w:u w:val="single"/>
              </w:rPr>
              <w:t>:</w:t>
            </w:r>
          </w:p>
          <w:p w14:paraId="27F1A2FF" w14:textId="77777777" w:rsidR="00A47ABD" w:rsidRDefault="00A47ABD" w:rsidP="00EA3B45">
            <w:pPr>
              <w:pStyle w:val="StyleTableHeader10pt"/>
              <w:numPr>
                <w:ilvl w:val="0"/>
                <w:numId w:val="37"/>
              </w:numPr>
              <w:spacing w:before="20" w:after="60"/>
              <w:jc w:val="left"/>
              <w:rPr>
                <w:color w:val="000000"/>
                <w:u w:val="single"/>
              </w:rPr>
            </w:pPr>
          </w:p>
          <w:p w14:paraId="7C06E2E8" w14:textId="77777777" w:rsidR="00A47ABD" w:rsidRPr="00EB0126" w:rsidRDefault="00A47ABD" w:rsidP="00EA3B45">
            <w:pPr>
              <w:pStyle w:val="StyleTableHeader10pt"/>
              <w:spacing w:before="20" w:after="60"/>
              <w:ind w:left="162"/>
              <w:jc w:val="left"/>
              <w:rPr>
                <w:color w:val="000000"/>
                <w:u w:val="single"/>
              </w:rPr>
            </w:pPr>
          </w:p>
          <w:p w14:paraId="2F3BC90E" w14:textId="77777777" w:rsidR="005D4DA5" w:rsidRPr="00A47ABD" w:rsidRDefault="005D4DA5" w:rsidP="00EA3B45">
            <w:pPr>
              <w:pStyle w:val="StyleTableHeader10pt"/>
              <w:spacing w:before="20" w:after="60"/>
              <w:ind w:left="162"/>
              <w:jc w:val="left"/>
              <w:rPr>
                <w:caps/>
                <w:color w:val="000000"/>
                <w:u w:val="single"/>
              </w:rPr>
            </w:pPr>
            <w:r w:rsidRPr="00A47ABD">
              <w:rPr>
                <w:caps/>
                <w:color w:val="000000"/>
                <w:u w:val="single"/>
              </w:rPr>
              <w:t>Status:</w:t>
            </w:r>
          </w:p>
          <w:p w14:paraId="239CF1C8" w14:textId="77777777" w:rsidR="00A47ABD" w:rsidRDefault="00A47ABD" w:rsidP="00EA3B45">
            <w:r w:rsidRPr="00210866">
              <w:rPr>
                <w:b/>
              </w:rPr>
              <w:t>(i)</w:t>
            </w:r>
            <w:r w:rsidRPr="00210866">
              <w:t xml:space="preserve"> </w:t>
            </w:r>
            <w:r>
              <w:t xml:space="preserve"> Number of </w:t>
            </w:r>
            <w:r w:rsidRPr="00210866">
              <w:t>subject</w:t>
            </w:r>
            <w:r>
              <w:t>s recruited/</w:t>
            </w:r>
            <w:r w:rsidRPr="00210866">
              <w:t>original planned</w:t>
            </w:r>
            <w:r>
              <w:t xml:space="preserve"> target:</w:t>
            </w:r>
          </w:p>
          <w:p w14:paraId="56F45B60" w14:textId="77777777" w:rsidR="00A47ABD" w:rsidRDefault="00A47ABD" w:rsidP="00EA3B45">
            <w:r>
              <w:t xml:space="preserve">     Number of subjects screened/</w:t>
            </w:r>
            <w:r w:rsidRPr="00210866">
              <w:t>original planned</w:t>
            </w:r>
            <w:r>
              <w:t xml:space="preserve"> target:</w:t>
            </w:r>
          </w:p>
          <w:p w14:paraId="776243EB" w14:textId="77777777" w:rsidR="00A47ABD" w:rsidRDefault="00A47ABD" w:rsidP="00EA3B45">
            <w:r>
              <w:t xml:space="preserve">     Number of patients enrolled/</w:t>
            </w:r>
            <w:r w:rsidRPr="00210866">
              <w:t>original planned</w:t>
            </w:r>
            <w:r>
              <w:t xml:space="preserve"> target:</w:t>
            </w:r>
          </w:p>
          <w:p w14:paraId="0FD48A9B" w14:textId="77777777" w:rsidR="00A47ABD" w:rsidRDefault="00A47ABD" w:rsidP="00EA3B45">
            <w:r>
              <w:t xml:space="preserve">     Number of patients completed/</w:t>
            </w:r>
            <w:r w:rsidRPr="00210866">
              <w:t>original planned</w:t>
            </w:r>
            <w:r>
              <w:t xml:space="preserve"> target: </w:t>
            </w:r>
            <w:r w:rsidRPr="00210866">
              <w:t xml:space="preserve"> </w:t>
            </w:r>
          </w:p>
          <w:p w14:paraId="67D61614" w14:textId="77777777" w:rsidR="00572B5B" w:rsidRDefault="00572B5B" w:rsidP="00EA3B45">
            <w:pPr>
              <w:ind w:left="252"/>
              <w:rPr>
                <w:rFonts w:cs="Arial"/>
                <w:bCs/>
                <w:szCs w:val="22"/>
              </w:rPr>
            </w:pPr>
          </w:p>
          <w:p w14:paraId="1B19D8D5" w14:textId="77777777" w:rsidR="00A47ABD" w:rsidRDefault="00A47ABD" w:rsidP="00EA3B45"/>
          <w:p w14:paraId="49A01581" w14:textId="0580941B" w:rsidR="00A47ABD" w:rsidRPr="00210866" w:rsidRDefault="00A47ABD" w:rsidP="00EA3B45">
            <w:r w:rsidRPr="00210866">
              <w:rPr>
                <w:b/>
              </w:rPr>
              <w:t>(ii)</w:t>
            </w:r>
            <w:r>
              <w:t xml:space="preserve"> R</w:t>
            </w:r>
            <w:r w:rsidRPr="00210866">
              <w:t xml:space="preserve">eport amendments submitted to the IRB and </w:t>
            </w:r>
            <w:r w:rsidR="00385586">
              <w:t>OHRO</w:t>
            </w:r>
            <w:r w:rsidRPr="00210866">
              <w:t xml:space="preserve"> for review</w:t>
            </w:r>
            <w:r>
              <w:t>:</w:t>
            </w:r>
          </w:p>
          <w:p w14:paraId="1D65E390" w14:textId="77777777" w:rsidR="00A47ABD" w:rsidRPr="00210866" w:rsidRDefault="00A47ABD" w:rsidP="00EA3B45"/>
          <w:p w14:paraId="68D7BBCA" w14:textId="77777777" w:rsidR="00A47ABD" w:rsidRPr="00210866" w:rsidRDefault="00A47ABD" w:rsidP="00EA3B45"/>
          <w:p w14:paraId="374C223B" w14:textId="77777777" w:rsidR="00A47ABD" w:rsidRPr="00210866" w:rsidRDefault="00A47ABD" w:rsidP="00EA3B45"/>
          <w:p w14:paraId="7EC9EFD8" w14:textId="77777777" w:rsidR="00A47ABD" w:rsidRPr="00210866" w:rsidRDefault="00A47ABD" w:rsidP="00EA3B45"/>
          <w:p w14:paraId="24033D70" w14:textId="77777777" w:rsidR="00A47ABD" w:rsidRPr="00416CBB" w:rsidRDefault="00A47ABD" w:rsidP="00EA3B45">
            <w:pPr>
              <w:autoSpaceDE w:val="0"/>
              <w:autoSpaceDN w:val="0"/>
              <w:adjustRightInd w:val="0"/>
              <w:rPr>
                <w:rFonts w:cs="Arial"/>
              </w:rPr>
            </w:pPr>
            <w:r w:rsidRPr="00210866">
              <w:rPr>
                <w:b/>
              </w:rPr>
              <w:t>(iii)</w:t>
            </w:r>
            <w:r w:rsidRPr="00210866">
              <w:t xml:space="preserve"> </w:t>
            </w:r>
            <w:r>
              <w:t>A</w:t>
            </w:r>
            <w:r w:rsidRPr="00416CBB">
              <w:rPr>
                <w:rFonts w:eastAsia="Calibri" w:cs="Arial"/>
              </w:rPr>
              <w:t>dverse event/unanticipated problems involving risks to subjects or others and actions or plans for mitigation</w:t>
            </w:r>
            <w:r>
              <w:rPr>
                <w:rFonts w:eastAsia="Calibri" w:cs="Arial"/>
              </w:rPr>
              <w:t>:</w:t>
            </w:r>
          </w:p>
          <w:p w14:paraId="2B58B0DB" w14:textId="77777777" w:rsidR="00A47ABD" w:rsidRPr="00DA61B4" w:rsidRDefault="00A47ABD" w:rsidP="00EA3B45">
            <w:pPr>
              <w:pStyle w:val="StyleTableHeader10pt"/>
              <w:spacing w:before="20" w:after="60"/>
              <w:ind w:left="162"/>
              <w:jc w:val="left"/>
              <w:rPr>
                <w:b w:val="0"/>
                <w:i/>
                <w:color w:val="000000"/>
              </w:rPr>
            </w:pPr>
          </w:p>
          <w:p w14:paraId="048579C2" w14:textId="77777777" w:rsidR="004F3B69" w:rsidRPr="00DA61B4" w:rsidRDefault="004F3B69" w:rsidP="00EA3B45">
            <w:pPr>
              <w:pStyle w:val="StyleTableHeader10pt"/>
              <w:spacing w:before="20" w:after="60"/>
              <w:ind w:left="162"/>
              <w:jc w:val="left"/>
            </w:pPr>
          </w:p>
        </w:tc>
      </w:tr>
    </w:tbl>
    <w:p w14:paraId="0C10250E" w14:textId="77777777" w:rsidR="005D4DA5" w:rsidRDefault="005D4DA5" w:rsidP="00EA3B45">
      <w:pPr>
        <w:pStyle w:val="ListParagraph"/>
        <w:spacing w:after="200" w:line="276" w:lineRule="auto"/>
        <w:ind w:left="1080"/>
        <w:rPr>
          <w:rFonts w:ascii="Times New Roman" w:hAnsi="Times New Roman"/>
          <w:b/>
          <w:sz w:val="24"/>
          <w:szCs w:val="24"/>
        </w:rPr>
      </w:pPr>
    </w:p>
    <w:p w14:paraId="626A498C" w14:textId="4D62B3D0" w:rsidR="00250686" w:rsidRPr="005D4DA5" w:rsidRDefault="00250686" w:rsidP="00EA3B45">
      <w:pPr>
        <w:pStyle w:val="ListParagraph"/>
        <w:numPr>
          <w:ilvl w:val="0"/>
          <w:numId w:val="30"/>
        </w:numPr>
        <w:spacing w:after="200" w:line="276" w:lineRule="auto"/>
        <w:rPr>
          <w:rFonts w:cs="Arial"/>
          <w:b/>
        </w:rPr>
      </w:pPr>
      <w:r w:rsidRPr="005D4DA5">
        <w:rPr>
          <w:rFonts w:cs="Arial"/>
          <w:b/>
        </w:rPr>
        <w:t xml:space="preserve">Use of Human Cadavers for </w:t>
      </w:r>
      <w:r w:rsidR="00EA3B45" w:rsidRPr="008D3853">
        <w:rPr>
          <w:b/>
        </w:rPr>
        <w:t>R</w:t>
      </w:r>
      <w:r w:rsidR="00EA3B45">
        <w:rPr>
          <w:b/>
        </w:rPr>
        <w:t>esearch</w:t>
      </w:r>
      <w:r w:rsidR="00385586">
        <w:rPr>
          <w:b/>
        </w:rPr>
        <w:t>,</w:t>
      </w:r>
      <w:r w:rsidR="00EA3B45">
        <w:rPr>
          <w:b/>
        </w:rPr>
        <w:t xml:space="preserve"> Development</w:t>
      </w:r>
      <w:r w:rsidR="00385586">
        <w:rPr>
          <w:b/>
        </w:rPr>
        <w:t>,</w:t>
      </w:r>
      <w:r w:rsidR="00EA3B45">
        <w:rPr>
          <w:b/>
        </w:rPr>
        <w:t xml:space="preserve"> Test</w:t>
      </w:r>
      <w:r w:rsidR="00385586">
        <w:rPr>
          <w:b/>
        </w:rPr>
        <w:t>,</w:t>
      </w:r>
      <w:r w:rsidR="00EA3B45">
        <w:rPr>
          <w:b/>
        </w:rPr>
        <w:t xml:space="preserve"> &amp; Evaluation (R</w:t>
      </w:r>
      <w:r w:rsidR="00EA3B45" w:rsidRPr="008D3853">
        <w:rPr>
          <w:b/>
        </w:rPr>
        <w:t>DT&amp;E</w:t>
      </w:r>
      <w:r w:rsidR="00EA3B45">
        <w:rPr>
          <w:b/>
        </w:rPr>
        <w:t>)</w:t>
      </w:r>
      <w:r w:rsidRPr="005D4DA5">
        <w:rPr>
          <w:rFonts w:cs="Arial"/>
          <w:b/>
        </w:rPr>
        <w:t>, Education</w:t>
      </w:r>
      <w:r w:rsidR="00385586">
        <w:rPr>
          <w:rFonts w:cs="Arial"/>
          <w:b/>
        </w:rPr>
        <w:t>,</w:t>
      </w:r>
      <w:r w:rsidRPr="005D4DA5">
        <w:rPr>
          <w:rFonts w:cs="Arial"/>
          <w:b/>
        </w:rPr>
        <w:t xml:space="preserve"> or Training</w:t>
      </w:r>
    </w:p>
    <w:p w14:paraId="22947A4B" w14:textId="3E86050C" w:rsidR="005D4DA5" w:rsidRPr="005D4DA5" w:rsidRDefault="005D4DA5" w:rsidP="00EA3B45">
      <w:pPr>
        <w:pStyle w:val="ListParagraph"/>
        <w:ind w:left="990"/>
        <w:rPr>
          <w:rFonts w:cs="Arial"/>
          <w:i/>
        </w:rPr>
      </w:pPr>
      <w:r w:rsidRPr="005D4DA5">
        <w:rPr>
          <w:rFonts w:cs="Arial"/>
          <w:i/>
        </w:rPr>
        <w:t xml:space="preserve">“Cadaver” is defined as a deceased person or portion </w:t>
      </w:r>
      <w:r w:rsidR="00385586" w:rsidRPr="005D4DA5">
        <w:rPr>
          <w:rFonts w:cs="Arial"/>
          <w:i/>
        </w:rPr>
        <w:t>thereof and</w:t>
      </w:r>
      <w:r w:rsidRPr="005D4DA5">
        <w:rPr>
          <w:rFonts w:cs="Arial"/>
          <w:i/>
        </w:rPr>
        <w:t xml:space="preserve"> is synonymous with the terms </w:t>
      </w:r>
      <w:r w:rsidR="00125E75">
        <w:rPr>
          <w:rFonts w:cs="Arial"/>
          <w:i/>
        </w:rPr>
        <w:t>“</w:t>
      </w:r>
      <w:r w:rsidRPr="005D4DA5">
        <w:rPr>
          <w:rFonts w:cs="Arial"/>
          <w:i/>
        </w:rPr>
        <w:t>human cadaver</w:t>
      </w:r>
      <w:r w:rsidR="00125E75">
        <w:rPr>
          <w:rFonts w:cs="Arial"/>
          <w:i/>
        </w:rPr>
        <w:t>”</w:t>
      </w:r>
      <w:r w:rsidRPr="005D4DA5">
        <w:rPr>
          <w:rFonts w:cs="Arial"/>
          <w:i/>
        </w:rPr>
        <w:t xml:space="preserve"> and </w:t>
      </w:r>
      <w:r w:rsidR="00125E75">
        <w:rPr>
          <w:rFonts w:cs="Arial"/>
          <w:i/>
        </w:rPr>
        <w:t>“</w:t>
      </w:r>
      <w:r w:rsidRPr="005D4DA5">
        <w:rPr>
          <w:rFonts w:cs="Arial"/>
          <w:i/>
        </w:rPr>
        <w:t>post-mortem human subject</w:t>
      </w:r>
      <w:r w:rsidR="00125E75">
        <w:rPr>
          <w:rFonts w:cs="Arial"/>
          <w:i/>
        </w:rPr>
        <w:t>”</w:t>
      </w:r>
      <w:r w:rsidRPr="005D4DA5">
        <w:rPr>
          <w:rFonts w:cs="Arial"/>
          <w:i/>
        </w:rPr>
        <w:t xml:space="preserve"> or </w:t>
      </w:r>
      <w:r w:rsidR="00125E75">
        <w:rPr>
          <w:rFonts w:cs="Arial"/>
          <w:i/>
        </w:rPr>
        <w:t>“</w:t>
      </w:r>
      <w:r w:rsidRPr="005D4DA5">
        <w:rPr>
          <w:rFonts w:cs="Arial"/>
          <w:i/>
        </w:rPr>
        <w:t>PMHS.</w:t>
      </w:r>
      <w:r w:rsidR="00125E75">
        <w:rPr>
          <w:rFonts w:cs="Arial"/>
          <w:i/>
        </w:rPr>
        <w:t>”</w:t>
      </w:r>
      <w:r w:rsidRPr="005D4DA5">
        <w:rPr>
          <w:rFonts w:cs="Arial"/>
          <w:i/>
        </w:rPr>
        <w:t xml:space="preserve"> The term includes organs, tissue</w:t>
      </w:r>
      <w:r w:rsidR="00125E75">
        <w:rPr>
          <w:rFonts w:cs="Arial"/>
          <w:i/>
        </w:rPr>
        <w:t>s</w:t>
      </w:r>
      <w:r w:rsidRPr="005D4DA5">
        <w:rPr>
          <w:rFonts w:cs="Arial"/>
          <w:i/>
        </w:rPr>
        <w:t xml:space="preserve">, eyes, bones, arteries or other specimens obtained from an individual upon or after death. The term </w:t>
      </w:r>
      <w:r w:rsidR="00125E75">
        <w:rPr>
          <w:rFonts w:cs="Arial"/>
          <w:i/>
        </w:rPr>
        <w:t>“</w:t>
      </w:r>
      <w:r w:rsidRPr="005D4DA5">
        <w:rPr>
          <w:rFonts w:cs="Arial"/>
          <w:i/>
        </w:rPr>
        <w:t>cadaver</w:t>
      </w:r>
      <w:r w:rsidR="00125E75">
        <w:rPr>
          <w:rFonts w:cs="Arial"/>
          <w:i/>
        </w:rPr>
        <w:t>”</w:t>
      </w:r>
      <w:r w:rsidRPr="005D4DA5">
        <w:rPr>
          <w:rFonts w:cs="Arial"/>
          <w:i/>
        </w:rPr>
        <w:t xml:space="preserve"> does not include portions of an individual person, such as organs, tissue</w:t>
      </w:r>
      <w:r w:rsidR="00385586">
        <w:rPr>
          <w:rFonts w:cs="Arial"/>
          <w:i/>
        </w:rPr>
        <w:t>,</w:t>
      </w:r>
      <w:r w:rsidRPr="005D4DA5">
        <w:rPr>
          <w:rFonts w:cs="Arial"/>
          <w:i/>
        </w:rPr>
        <w:t xml:space="preserve"> or blood, that were removed while the individual was alive (for example, if a living person donated tissue for use in future research protocols, that tissue is not considered a </w:t>
      </w:r>
      <w:r w:rsidR="00125E75">
        <w:rPr>
          <w:rFonts w:cs="Arial"/>
          <w:i/>
        </w:rPr>
        <w:t>“</w:t>
      </w:r>
      <w:r w:rsidRPr="005D4DA5">
        <w:rPr>
          <w:rFonts w:cs="Arial"/>
          <w:i/>
        </w:rPr>
        <w:t>cadaver</w:t>
      </w:r>
      <w:r w:rsidR="00125E75">
        <w:rPr>
          <w:rFonts w:cs="Arial"/>
          <w:i/>
        </w:rPr>
        <w:t>”</w:t>
      </w:r>
      <w:r w:rsidRPr="005D4DA5">
        <w:rPr>
          <w:rFonts w:cs="Arial"/>
          <w:i/>
        </w:rPr>
        <w:t xml:space="preserve"> under this policy, regardless of whether the donor is living or deceased at the time of tissue use).</w:t>
      </w:r>
    </w:p>
    <w:p w14:paraId="35246172" w14:textId="77777777" w:rsidR="005D4DA5" w:rsidRPr="005D4DA5" w:rsidRDefault="005D4DA5" w:rsidP="00EA3B45">
      <w:pPr>
        <w:pStyle w:val="ListParagraph"/>
        <w:ind w:left="990"/>
        <w:rPr>
          <w:rFonts w:cs="Arial"/>
          <w:i/>
        </w:rPr>
      </w:pPr>
    </w:p>
    <w:p w14:paraId="4FBB0FDB" w14:textId="367C739A" w:rsidR="005D4DA5" w:rsidRPr="005D4DA5" w:rsidRDefault="005D4DA5" w:rsidP="00EA3B45">
      <w:pPr>
        <w:pStyle w:val="ListParagraph"/>
        <w:ind w:left="990"/>
        <w:rPr>
          <w:rFonts w:cs="Arial"/>
          <w:i/>
        </w:rPr>
      </w:pPr>
      <w:r w:rsidRPr="005D4DA5">
        <w:rPr>
          <w:rFonts w:cs="Arial"/>
          <w:b/>
          <w:i/>
          <w:u w:val="single"/>
        </w:rPr>
        <w:t>TOTAL ACTIVITIES</w:t>
      </w:r>
      <w:r w:rsidRPr="005D4DA5">
        <w:rPr>
          <w:rFonts w:cs="Arial"/>
          <w:i/>
        </w:rPr>
        <w:t>:  State the total number of RDT&amp;E, education</w:t>
      </w:r>
      <w:r w:rsidR="00385586">
        <w:rPr>
          <w:rFonts w:cs="Arial"/>
          <w:i/>
        </w:rPr>
        <w:t>,</w:t>
      </w:r>
      <w:r w:rsidRPr="005D4DA5">
        <w:rPr>
          <w:rFonts w:cs="Arial"/>
          <w:i/>
        </w:rPr>
        <w:t xml:space="preserve"> or training activities that will involve cadavers. If not applicable, write “No RDT&amp;E, education or training activities involving human cadavers will be performed to complete the Statement of Work (SOW).”</w:t>
      </w:r>
    </w:p>
    <w:p w14:paraId="565C1C4C" w14:textId="77777777" w:rsidR="005D4DA5" w:rsidRPr="005D4DA5" w:rsidRDefault="005D4DA5" w:rsidP="00EA3B45">
      <w:pPr>
        <w:pStyle w:val="ListParagraph"/>
        <w:ind w:left="990"/>
        <w:rPr>
          <w:rFonts w:cs="Arial"/>
          <w:i/>
        </w:rPr>
      </w:pPr>
    </w:p>
    <w:p w14:paraId="26B68459" w14:textId="5F6BB768" w:rsidR="005D4DA5" w:rsidRPr="005D4DA5" w:rsidRDefault="005D4DA5" w:rsidP="00EA3B45">
      <w:pPr>
        <w:ind w:left="990"/>
        <w:rPr>
          <w:rFonts w:cs="Arial"/>
          <w:i/>
        </w:rPr>
      </w:pPr>
      <w:r w:rsidRPr="005D4DA5">
        <w:rPr>
          <w:rFonts w:cs="Arial"/>
          <w:b/>
          <w:i/>
          <w:u w:val="single"/>
        </w:rPr>
        <w:t>ACTIVITIES</w:t>
      </w:r>
      <w:r w:rsidRPr="005D4DA5">
        <w:rPr>
          <w:rFonts w:cs="Arial"/>
          <w:b/>
          <w:i/>
        </w:rPr>
        <w:t>:</w:t>
      </w:r>
      <w:r w:rsidRPr="005D4DA5">
        <w:rPr>
          <w:rFonts w:cs="Arial"/>
          <w:i/>
        </w:rPr>
        <w:t xml:space="preserve">  Provide the following information in a bulleted list for all RDT&amp;E, education</w:t>
      </w:r>
      <w:r w:rsidR="00385586">
        <w:rPr>
          <w:rFonts w:cs="Arial"/>
          <w:i/>
        </w:rPr>
        <w:t>,</w:t>
      </w:r>
      <w:r w:rsidRPr="005D4DA5">
        <w:rPr>
          <w:rFonts w:cs="Arial"/>
          <w:i/>
        </w:rPr>
        <w:t xml:space="preserve"> or training activities involving human cadavers conducted or supported during the </w:t>
      </w:r>
      <w:r w:rsidR="00385586">
        <w:rPr>
          <w:rFonts w:cs="Arial"/>
          <w:i/>
        </w:rPr>
        <w:t>reporting period</w:t>
      </w:r>
      <w:r w:rsidRPr="005D4DA5">
        <w:rPr>
          <w:rFonts w:cs="Arial"/>
          <w:i/>
        </w:rPr>
        <w:t>:</w:t>
      </w:r>
    </w:p>
    <w:p w14:paraId="43002405" w14:textId="32C767C7" w:rsidR="005D4DA5" w:rsidRPr="005D4DA5" w:rsidRDefault="005D4DA5" w:rsidP="00EA3B45">
      <w:pPr>
        <w:pStyle w:val="ListParagraph"/>
        <w:numPr>
          <w:ilvl w:val="0"/>
          <w:numId w:val="31"/>
        </w:numPr>
        <w:ind w:left="1260" w:hanging="180"/>
        <w:rPr>
          <w:rFonts w:cs="Arial"/>
          <w:i/>
        </w:rPr>
      </w:pPr>
      <w:r w:rsidRPr="005D4DA5">
        <w:rPr>
          <w:rFonts w:cs="Arial"/>
          <w:i/>
        </w:rPr>
        <w:t>Title of the RDT&amp;E, education</w:t>
      </w:r>
      <w:r w:rsidR="00385586">
        <w:rPr>
          <w:rFonts w:cs="Arial"/>
          <w:i/>
        </w:rPr>
        <w:t>,</w:t>
      </w:r>
      <w:r w:rsidRPr="005D4DA5">
        <w:rPr>
          <w:rFonts w:cs="Arial"/>
          <w:i/>
        </w:rPr>
        <w:t xml:space="preserve"> or training activity</w:t>
      </w:r>
    </w:p>
    <w:p w14:paraId="7772BDE9" w14:textId="77777777" w:rsidR="005D4DA5" w:rsidRPr="005D4DA5" w:rsidRDefault="005D4DA5" w:rsidP="00EA3B45">
      <w:pPr>
        <w:pStyle w:val="ListParagraph"/>
        <w:numPr>
          <w:ilvl w:val="0"/>
          <w:numId w:val="31"/>
        </w:numPr>
        <w:ind w:left="1260" w:hanging="180"/>
        <w:rPr>
          <w:rFonts w:cs="Arial"/>
          <w:i/>
        </w:rPr>
      </w:pPr>
      <w:r w:rsidRPr="005D4DA5">
        <w:rPr>
          <w:rFonts w:cs="Arial"/>
          <w:i/>
        </w:rPr>
        <w:t>SOW task/aim associated with the activity</w:t>
      </w:r>
    </w:p>
    <w:p w14:paraId="07EC9BA5" w14:textId="77777777" w:rsidR="005D4DA5" w:rsidRPr="005D4DA5" w:rsidRDefault="005D4DA5" w:rsidP="00EA3B45">
      <w:pPr>
        <w:pStyle w:val="ListParagraph"/>
        <w:numPr>
          <w:ilvl w:val="0"/>
          <w:numId w:val="31"/>
        </w:numPr>
        <w:ind w:left="1260" w:hanging="180"/>
        <w:rPr>
          <w:rFonts w:cs="Arial"/>
          <w:i/>
        </w:rPr>
      </w:pPr>
      <w:r w:rsidRPr="005D4DA5">
        <w:rPr>
          <w:rFonts w:cs="Arial"/>
          <w:i/>
        </w:rPr>
        <w:t>Date the activity was conducted</w:t>
      </w:r>
    </w:p>
    <w:p w14:paraId="1B1BB022" w14:textId="77777777" w:rsidR="005D4DA5" w:rsidRPr="005D4DA5" w:rsidRDefault="005D4DA5" w:rsidP="00EA3B45">
      <w:pPr>
        <w:pStyle w:val="ListParagraph"/>
        <w:numPr>
          <w:ilvl w:val="0"/>
          <w:numId w:val="31"/>
        </w:numPr>
        <w:ind w:left="1260" w:hanging="180"/>
        <w:rPr>
          <w:rFonts w:cs="Arial"/>
          <w:i/>
        </w:rPr>
      </w:pPr>
      <w:r w:rsidRPr="005D4DA5">
        <w:rPr>
          <w:rFonts w:cs="Arial"/>
          <w:i/>
        </w:rPr>
        <w:t>Identification of the organization’s responsible individual (e.g., PI or individual primarily responsible for the activity’s conduct)</w:t>
      </w:r>
    </w:p>
    <w:p w14:paraId="1040BBC1" w14:textId="77777777" w:rsidR="005D4DA5" w:rsidRPr="005D4DA5" w:rsidRDefault="005D4DA5" w:rsidP="00EA3B45">
      <w:pPr>
        <w:pStyle w:val="ListParagraph"/>
        <w:numPr>
          <w:ilvl w:val="0"/>
          <w:numId w:val="31"/>
        </w:numPr>
        <w:ind w:left="1260" w:hanging="180"/>
        <w:rPr>
          <w:rFonts w:cs="Arial"/>
          <w:i/>
        </w:rPr>
      </w:pPr>
      <w:r w:rsidRPr="005D4DA5">
        <w:rPr>
          <w:rFonts w:cs="Arial"/>
          <w:i/>
        </w:rPr>
        <w:t>Brief description of the use(s) of cadavers in the activity and the total number of cadavers used during the reporting period</w:t>
      </w:r>
    </w:p>
    <w:p w14:paraId="1E6FA5D2" w14:textId="4267F02A" w:rsidR="005D4DA5" w:rsidRPr="005D4DA5" w:rsidRDefault="005D4DA5" w:rsidP="00EA3B45">
      <w:pPr>
        <w:pStyle w:val="ListParagraph"/>
        <w:numPr>
          <w:ilvl w:val="0"/>
          <w:numId w:val="31"/>
        </w:numPr>
        <w:ind w:left="1260" w:hanging="180"/>
        <w:rPr>
          <w:rFonts w:cs="Arial"/>
          <w:i/>
        </w:rPr>
      </w:pPr>
      <w:r w:rsidRPr="005D4DA5">
        <w:rPr>
          <w:rFonts w:cs="Arial"/>
          <w:i/>
        </w:rPr>
        <w:t xml:space="preserve">Brief description of the </w:t>
      </w:r>
      <w:r w:rsidR="00E733F1">
        <w:rPr>
          <w:rFonts w:cs="Arial"/>
          <w:i/>
        </w:rPr>
        <w:t xml:space="preserve">Defense Health Agency </w:t>
      </w:r>
      <w:r w:rsidRPr="005D4DA5">
        <w:rPr>
          <w:rFonts w:cs="Arial"/>
          <w:i/>
        </w:rPr>
        <w:t>organization’s involvement in the activity</w:t>
      </w:r>
    </w:p>
    <w:p w14:paraId="3C392070" w14:textId="77777777" w:rsidR="005D4DA5" w:rsidRPr="005D4DA5" w:rsidRDefault="005D4DA5" w:rsidP="00EA3B45">
      <w:pPr>
        <w:pStyle w:val="ListParagraph"/>
        <w:numPr>
          <w:ilvl w:val="0"/>
          <w:numId w:val="31"/>
        </w:numPr>
        <w:ind w:left="1260" w:hanging="180"/>
        <w:rPr>
          <w:rFonts w:cs="Arial"/>
          <w:i/>
        </w:rPr>
      </w:pPr>
      <w:r w:rsidRPr="005D4DA5">
        <w:rPr>
          <w:rFonts w:cs="Arial"/>
          <w:i/>
        </w:rPr>
        <w:t>Status of document submission and approvals</w:t>
      </w:r>
    </w:p>
    <w:p w14:paraId="769E3689" w14:textId="399EC2A0" w:rsidR="005D4DA5" w:rsidRPr="00F15E1E" w:rsidRDefault="005D4DA5" w:rsidP="00EA3B45">
      <w:pPr>
        <w:pStyle w:val="ListParagraph"/>
        <w:numPr>
          <w:ilvl w:val="0"/>
          <w:numId w:val="31"/>
        </w:numPr>
        <w:ind w:left="1260" w:hanging="180"/>
        <w:rPr>
          <w:rFonts w:cs="Arial"/>
        </w:rPr>
      </w:pPr>
      <w:r w:rsidRPr="005D4DA5">
        <w:rPr>
          <w:rFonts w:cs="Arial"/>
          <w:i/>
        </w:rPr>
        <w:t>Problems encountered in the procurement, inventory, use, storage, transfer, transportation</w:t>
      </w:r>
      <w:r w:rsidR="00385586">
        <w:rPr>
          <w:rFonts w:cs="Arial"/>
          <w:i/>
        </w:rPr>
        <w:t>,</w:t>
      </w:r>
      <w:r w:rsidRPr="005D4DA5">
        <w:rPr>
          <w:rFonts w:cs="Arial"/>
          <w:i/>
        </w:rPr>
        <w:t xml:space="preserve"> and disposition of cadavers used for RDT&amp;E, education</w:t>
      </w:r>
      <w:r w:rsidR="00385586">
        <w:rPr>
          <w:rFonts w:cs="Arial"/>
          <w:i/>
        </w:rPr>
        <w:t>,</w:t>
      </w:r>
      <w:r w:rsidRPr="005D4DA5">
        <w:rPr>
          <w:rFonts w:cs="Arial"/>
          <w:i/>
        </w:rPr>
        <w:t xml:space="preserve"> or training. Examples of problems include but are not limited to: loss of confidentiality of cadaveric donors, breach of security, </w:t>
      </w:r>
      <w:r w:rsidR="00E62B6C" w:rsidRPr="005D4DA5">
        <w:rPr>
          <w:rFonts w:cs="Arial"/>
          <w:i/>
        </w:rPr>
        <w:t>and significant</w:t>
      </w:r>
      <w:r w:rsidRPr="005D4DA5">
        <w:rPr>
          <w:rFonts w:cs="Arial"/>
          <w:i/>
        </w:rPr>
        <w:t xml:space="preserve"> deviation from the approved protocol, failure to comply with state laws and/or institutional policies</w:t>
      </w:r>
      <w:r w:rsidR="00385586">
        <w:rPr>
          <w:rFonts w:cs="Arial"/>
          <w:i/>
        </w:rPr>
        <w:t>,</w:t>
      </w:r>
      <w:r w:rsidRPr="005D4DA5">
        <w:rPr>
          <w:rFonts w:cs="Arial"/>
          <w:i/>
        </w:rPr>
        <w:t xml:space="preserve"> and public relations issues.</w:t>
      </w:r>
    </w:p>
    <w:p w14:paraId="2E9F1B69" w14:textId="77777777" w:rsidR="00F15E1E" w:rsidRPr="00572B5B" w:rsidRDefault="00F15E1E" w:rsidP="00EA3B45">
      <w:pPr>
        <w:pStyle w:val="ListParagraph"/>
        <w:ind w:left="1260"/>
        <w:rPr>
          <w:rFonts w:cs="Arial"/>
        </w:rPr>
      </w:pPr>
    </w:p>
    <w:p w14:paraId="28EB4584" w14:textId="1A9D37B7" w:rsidR="00572B5B" w:rsidRDefault="00572B5B" w:rsidP="00EA3B45">
      <w:pPr>
        <w:pStyle w:val="ListParagraph"/>
        <w:rPr>
          <w:rFonts w:cs="Arial"/>
          <w:i/>
        </w:rPr>
      </w:pPr>
    </w:p>
    <w:tbl>
      <w:tblPr>
        <w:tblStyle w:val="TableGrid"/>
        <w:tblW w:w="8820" w:type="dxa"/>
        <w:tblInd w:w="985" w:type="dxa"/>
        <w:tblLook w:val="04A0" w:firstRow="1" w:lastRow="0" w:firstColumn="1" w:lastColumn="0" w:noHBand="0" w:noVBand="1"/>
      </w:tblPr>
      <w:tblGrid>
        <w:gridCol w:w="8820"/>
      </w:tblGrid>
      <w:tr w:rsidR="00385586" w14:paraId="760A83CC" w14:textId="77777777" w:rsidTr="003B0184">
        <w:tc>
          <w:tcPr>
            <w:tcW w:w="8820" w:type="dxa"/>
          </w:tcPr>
          <w:p w14:paraId="3F53F2D4" w14:textId="77777777" w:rsidR="00385586" w:rsidRPr="005D4DA5" w:rsidRDefault="00385586" w:rsidP="00385586">
            <w:pPr>
              <w:pStyle w:val="ListParagraph"/>
              <w:ind w:left="162"/>
              <w:rPr>
                <w:rFonts w:cs="Arial"/>
                <w:b/>
                <w:i/>
              </w:rPr>
            </w:pPr>
            <w:r w:rsidRPr="005D4DA5">
              <w:rPr>
                <w:rFonts w:cs="Arial"/>
                <w:b/>
                <w:i/>
                <w:u w:val="single"/>
              </w:rPr>
              <w:t>TOTAL ACTIVITIES</w:t>
            </w:r>
            <w:r w:rsidRPr="005D4DA5">
              <w:rPr>
                <w:rFonts w:cs="Arial"/>
                <w:b/>
                <w:i/>
              </w:rPr>
              <w:t xml:space="preserve">:  </w:t>
            </w:r>
          </w:p>
          <w:p w14:paraId="4920452C" w14:textId="77777777" w:rsidR="00385586" w:rsidRDefault="00385586" w:rsidP="00EA3B45">
            <w:pPr>
              <w:pStyle w:val="ListParagraph"/>
              <w:ind w:left="0"/>
              <w:rPr>
                <w:rFonts w:cs="Arial"/>
              </w:rPr>
            </w:pPr>
          </w:p>
        </w:tc>
      </w:tr>
    </w:tbl>
    <w:p w14:paraId="2C2B7F5D" w14:textId="77777777" w:rsidR="00572B5B" w:rsidRPr="00385586" w:rsidRDefault="00572B5B" w:rsidP="003B0184">
      <w:pPr>
        <w:rPr>
          <w:rFonts w:cs="Arial"/>
        </w:rPr>
      </w:pP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250686" w:rsidRPr="005D4DA5" w14:paraId="45BD63FC" w14:textId="77777777" w:rsidTr="003B0184">
        <w:trPr>
          <w:trHeight w:val="1313"/>
        </w:trPr>
        <w:tc>
          <w:tcPr>
            <w:tcW w:w="8820" w:type="dxa"/>
            <w:tcBorders>
              <w:top w:val="single" w:sz="4" w:space="0" w:color="auto"/>
              <w:left w:val="single" w:sz="4" w:space="0" w:color="auto"/>
              <w:bottom w:val="single" w:sz="4" w:space="0" w:color="auto"/>
              <w:right w:val="single" w:sz="4" w:space="0" w:color="auto"/>
            </w:tcBorders>
          </w:tcPr>
          <w:p w14:paraId="1BC1CD75" w14:textId="77777777" w:rsidR="005D4DA5" w:rsidRPr="005D4DA5" w:rsidRDefault="005D4DA5" w:rsidP="00EA3B45">
            <w:pPr>
              <w:pStyle w:val="ListParagraph"/>
              <w:ind w:left="990"/>
              <w:rPr>
                <w:rFonts w:cs="Arial"/>
                <w:i/>
                <w:u w:val="single"/>
              </w:rPr>
            </w:pPr>
          </w:p>
          <w:p w14:paraId="74F3BD98" w14:textId="77777777" w:rsidR="00250686" w:rsidRPr="005D4DA5" w:rsidRDefault="005D4DA5" w:rsidP="00EA3B45">
            <w:pPr>
              <w:ind w:left="162"/>
              <w:rPr>
                <w:rFonts w:cs="Arial"/>
                <w:b/>
                <w:color w:val="000000"/>
              </w:rPr>
            </w:pPr>
            <w:r w:rsidRPr="005D4DA5">
              <w:rPr>
                <w:rFonts w:cs="Arial"/>
                <w:b/>
                <w:i/>
                <w:u w:val="single"/>
              </w:rPr>
              <w:t>ACTIVI</w:t>
            </w:r>
            <w:r w:rsidR="00B05B84">
              <w:rPr>
                <w:rFonts w:cs="Arial"/>
                <w:b/>
                <w:i/>
                <w:u w:val="single"/>
              </w:rPr>
              <w:t>TES</w:t>
            </w:r>
            <w:r w:rsidRPr="005D4DA5">
              <w:rPr>
                <w:rFonts w:cs="Arial"/>
                <w:b/>
                <w:i/>
              </w:rPr>
              <w:t>:</w:t>
            </w:r>
            <w:r w:rsidRPr="005D4DA5">
              <w:rPr>
                <w:rFonts w:cs="Arial"/>
                <w:i/>
              </w:rPr>
              <w:t xml:space="preserve">  </w:t>
            </w:r>
          </w:p>
        </w:tc>
      </w:tr>
    </w:tbl>
    <w:p w14:paraId="0DB18674" w14:textId="77777777" w:rsidR="00DF0922" w:rsidRPr="00DF0922" w:rsidRDefault="00DF0922" w:rsidP="00EA3B45">
      <w:pPr>
        <w:pStyle w:val="ListParagraph"/>
        <w:rPr>
          <w:i/>
          <w:szCs w:val="22"/>
        </w:rPr>
      </w:pPr>
    </w:p>
    <w:p w14:paraId="6E7FC3B0" w14:textId="77777777" w:rsidR="00DF0922" w:rsidRPr="00DF0922" w:rsidRDefault="00DF0922" w:rsidP="00EA3B45">
      <w:pPr>
        <w:pStyle w:val="ListParagraph"/>
        <w:rPr>
          <w:i/>
          <w:szCs w:val="22"/>
        </w:rPr>
      </w:pPr>
    </w:p>
    <w:p w14:paraId="368335F1" w14:textId="77777777" w:rsidR="00DF0922" w:rsidRDefault="005B0D23" w:rsidP="00EA3B45">
      <w:pPr>
        <w:pStyle w:val="ListParagraph"/>
        <w:rPr>
          <w:b/>
          <w:color w:val="000000"/>
        </w:rPr>
      </w:pPr>
      <w:r w:rsidRPr="005D4DA5">
        <w:rPr>
          <w:b/>
          <w:color w:val="000000"/>
        </w:rPr>
        <w:t xml:space="preserve">(c) </w:t>
      </w:r>
      <w:r w:rsidR="00E0766D" w:rsidRPr="005D4DA5">
        <w:rPr>
          <w:b/>
          <w:color w:val="000000"/>
        </w:rPr>
        <w:t xml:space="preserve">Animal Use Regulatory </w:t>
      </w:r>
      <w:r w:rsidR="00435BB2" w:rsidRPr="005D4DA5">
        <w:rPr>
          <w:b/>
          <w:color w:val="000000"/>
        </w:rPr>
        <w:t>Protocols</w:t>
      </w:r>
    </w:p>
    <w:p w14:paraId="62B933E4" w14:textId="77777777" w:rsidR="005D4DA5" w:rsidRDefault="005D4DA5" w:rsidP="00EA3B45">
      <w:pPr>
        <w:pStyle w:val="StyleTableHeader10pt"/>
        <w:spacing w:before="20" w:after="60"/>
        <w:ind w:left="990"/>
        <w:jc w:val="left"/>
        <w:rPr>
          <w:color w:val="000000"/>
        </w:rPr>
      </w:pPr>
      <w:r>
        <w:rPr>
          <w:color w:val="000000"/>
        </w:rPr>
        <w:t>TOTAL PROTOCOL</w:t>
      </w:r>
      <w:r w:rsidR="00B05B84">
        <w:rPr>
          <w:color w:val="000000"/>
        </w:rPr>
        <w:t>(</w:t>
      </w:r>
      <w:r>
        <w:rPr>
          <w:color w:val="000000"/>
        </w:rPr>
        <w:t>S</w:t>
      </w:r>
      <w:r w:rsidR="00B05B84">
        <w:rPr>
          <w:color w:val="000000"/>
        </w:rPr>
        <w:t>)</w:t>
      </w:r>
      <w:r>
        <w:rPr>
          <w:color w:val="000000"/>
        </w:rPr>
        <w:t>:</w:t>
      </w:r>
    </w:p>
    <w:p w14:paraId="7608ADC2" w14:textId="56E579D5" w:rsidR="005D4DA5" w:rsidRPr="004F3B69" w:rsidRDefault="005D4DA5" w:rsidP="00EA3B45">
      <w:pPr>
        <w:pStyle w:val="StyleTableHeader10pt"/>
        <w:spacing w:before="20" w:after="60"/>
        <w:ind w:left="990"/>
        <w:jc w:val="left"/>
        <w:rPr>
          <w:b w:val="0"/>
          <w:bCs w:val="0"/>
          <w:i/>
          <w:spacing w:val="0"/>
          <w:szCs w:val="22"/>
        </w:rPr>
      </w:pPr>
      <w:r>
        <w:rPr>
          <w:b w:val="0"/>
          <w:bCs w:val="0"/>
          <w:i/>
          <w:spacing w:val="0"/>
          <w:szCs w:val="22"/>
        </w:rPr>
        <w:t>State the total number of animal use protocols required to complete this project (e.g., 2 animal use research protocols will be required to complete the Statement of Work.)</w:t>
      </w:r>
      <w:r w:rsidRPr="004F3B69">
        <w:rPr>
          <w:b w:val="0"/>
          <w:bCs w:val="0"/>
          <w:i/>
          <w:spacing w:val="0"/>
          <w:szCs w:val="22"/>
        </w:rPr>
        <w:t xml:space="preserve">. </w:t>
      </w:r>
      <w:r>
        <w:rPr>
          <w:b w:val="0"/>
          <w:bCs w:val="0"/>
          <w:i/>
          <w:spacing w:val="0"/>
          <w:szCs w:val="22"/>
        </w:rPr>
        <w:t>If not applicable, write “No animal use research will be performed to complete the Statement of Work.”</w:t>
      </w:r>
    </w:p>
    <w:p w14:paraId="45FED5F3" w14:textId="77777777" w:rsidR="005D4DA5" w:rsidRDefault="005D4DA5" w:rsidP="00EA3B45">
      <w:pPr>
        <w:pStyle w:val="StyleTableHeader10pt"/>
        <w:spacing w:before="20" w:after="60"/>
        <w:ind w:left="990"/>
        <w:jc w:val="left"/>
        <w:rPr>
          <w:color w:val="000000"/>
        </w:rPr>
      </w:pPr>
    </w:p>
    <w:p w14:paraId="5C62A976" w14:textId="77777777" w:rsidR="005D4DA5" w:rsidRPr="00DA785B" w:rsidRDefault="005D4DA5" w:rsidP="00EA3B45">
      <w:pPr>
        <w:pStyle w:val="StyleTableHeader10pt"/>
        <w:spacing w:before="20" w:after="60"/>
        <w:ind w:left="990"/>
        <w:jc w:val="left"/>
        <w:rPr>
          <w:color w:val="000000"/>
        </w:rPr>
      </w:pPr>
      <w:r>
        <w:rPr>
          <w:color w:val="000000"/>
        </w:rPr>
        <w:t>PROTOCOL</w:t>
      </w:r>
      <w:r w:rsidR="00B05B84">
        <w:rPr>
          <w:color w:val="000000"/>
        </w:rPr>
        <w:t>(</w:t>
      </w:r>
      <w:r>
        <w:rPr>
          <w:color w:val="000000"/>
        </w:rPr>
        <w:t>S</w:t>
      </w:r>
      <w:r w:rsidR="00B05B84">
        <w:rPr>
          <w:color w:val="000000"/>
        </w:rPr>
        <w:t>)</w:t>
      </w:r>
      <w:r>
        <w:rPr>
          <w:color w:val="000000"/>
        </w:rPr>
        <w:t>:</w:t>
      </w:r>
    </w:p>
    <w:p w14:paraId="500BFA12" w14:textId="3C7FC755" w:rsidR="00F15E1E" w:rsidRDefault="00797102" w:rsidP="00EA3B45">
      <w:pPr>
        <w:pStyle w:val="StyleTableHeader10pt"/>
        <w:spacing w:before="20" w:after="60"/>
        <w:ind w:left="990"/>
        <w:jc w:val="left"/>
        <w:rPr>
          <w:b w:val="0"/>
          <w:bCs w:val="0"/>
          <w:i/>
          <w:spacing w:val="0"/>
          <w:szCs w:val="22"/>
        </w:rPr>
      </w:pPr>
      <w:r w:rsidRPr="00B647C6">
        <w:rPr>
          <w:b w:val="0"/>
          <w:i/>
        </w:rPr>
        <w:t>List the identifier and title for all</w:t>
      </w:r>
      <w:r>
        <w:t xml:space="preserve"> </w:t>
      </w:r>
      <w:r>
        <w:rPr>
          <w:b w:val="0"/>
          <w:bCs w:val="0"/>
          <w:i/>
          <w:spacing w:val="0"/>
          <w:szCs w:val="22"/>
        </w:rPr>
        <w:t>animal</w:t>
      </w:r>
      <w:r w:rsidRPr="005D4DA5">
        <w:rPr>
          <w:b w:val="0"/>
          <w:bCs w:val="0"/>
          <w:i/>
          <w:spacing w:val="0"/>
          <w:szCs w:val="22"/>
        </w:rPr>
        <w:t xml:space="preserve"> use protocols </w:t>
      </w:r>
      <w:r>
        <w:rPr>
          <w:b w:val="0"/>
          <w:bCs w:val="0"/>
          <w:i/>
          <w:spacing w:val="0"/>
          <w:szCs w:val="22"/>
        </w:rPr>
        <w:t>needed to complete the project. I</w:t>
      </w:r>
      <w:r w:rsidRPr="005D4DA5">
        <w:rPr>
          <w:b w:val="0"/>
          <w:bCs w:val="0"/>
          <w:i/>
          <w:spacing w:val="0"/>
          <w:szCs w:val="22"/>
        </w:rPr>
        <w:t xml:space="preserve">nclude </w:t>
      </w:r>
      <w:r>
        <w:rPr>
          <w:b w:val="0"/>
          <w:bCs w:val="0"/>
          <w:i/>
          <w:spacing w:val="0"/>
          <w:szCs w:val="22"/>
        </w:rPr>
        <w:t xml:space="preserve">information about the </w:t>
      </w:r>
      <w:r w:rsidRPr="005D4DA5">
        <w:rPr>
          <w:b w:val="0"/>
          <w:bCs w:val="0"/>
          <w:i/>
          <w:spacing w:val="0"/>
          <w:szCs w:val="22"/>
        </w:rPr>
        <w:t xml:space="preserve">approved target number for </w:t>
      </w:r>
      <w:r>
        <w:rPr>
          <w:b w:val="0"/>
          <w:bCs w:val="0"/>
          <w:i/>
          <w:spacing w:val="0"/>
          <w:szCs w:val="22"/>
        </w:rPr>
        <w:t xml:space="preserve">statistical </w:t>
      </w:r>
      <w:r w:rsidRPr="005D4DA5">
        <w:rPr>
          <w:b w:val="0"/>
          <w:bCs w:val="0"/>
          <w:i/>
          <w:spacing w:val="0"/>
          <w:szCs w:val="22"/>
        </w:rPr>
        <w:t xml:space="preserve">significance, </w:t>
      </w:r>
      <w:r>
        <w:rPr>
          <w:b w:val="0"/>
          <w:bCs w:val="0"/>
          <w:i/>
          <w:spacing w:val="0"/>
          <w:szCs w:val="22"/>
        </w:rPr>
        <w:t>type of submission,</w:t>
      </w:r>
      <w:r w:rsidRPr="005D4DA5">
        <w:rPr>
          <w:b w:val="0"/>
          <w:bCs w:val="0"/>
          <w:i/>
          <w:spacing w:val="0"/>
          <w:szCs w:val="22"/>
        </w:rPr>
        <w:t xml:space="preserve"> type of approval with associated dates</w:t>
      </w:r>
      <w:r>
        <w:rPr>
          <w:b w:val="0"/>
          <w:bCs w:val="0"/>
          <w:i/>
          <w:spacing w:val="0"/>
          <w:szCs w:val="22"/>
        </w:rPr>
        <w:t>, and performance status.</w:t>
      </w:r>
    </w:p>
    <w:p w14:paraId="76855515" w14:textId="77777777" w:rsidR="00F15E1E" w:rsidRDefault="00F15E1E" w:rsidP="00EA3B45">
      <w:pPr>
        <w:pStyle w:val="ListParagraph"/>
        <w:ind w:left="990"/>
        <w:rPr>
          <w:b/>
          <w:bCs/>
          <w:i/>
          <w:szCs w:val="22"/>
        </w:rPr>
      </w:pPr>
      <w:r w:rsidRPr="00160742">
        <w:rPr>
          <w:i/>
        </w:rPr>
        <w:t>The following format shall be used:</w:t>
      </w:r>
      <w:r w:rsidRPr="00160742">
        <w:rPr>
          <w:b/>
          <w:bCs/>
          <w:i/>
          <w:szCs w:val="22"/>
        </w:rPr>
        <w:t xml:space="preserve"> </w:t>
      </w:r>
    </w:p>
    <w:p w14:paraId="741E10F2" w14:textId="77777777" w:rsidR="005D4DA5" w:rsidRDefault="005D4DA5" w:rsidP="00EA3B45">
      <w:pPr>
        <w:pStyle w:val="StyleTableHeader10pt"/>
        <w:spacing w:before="20" w:after="60"/>
        <w:ind w:left="990"/>
        <w:jc w:val="left"/>
        <w:rPr>
          <w:b w:val="0"/>
          <w:color w:val="000000"/>
        </w:rPr>
      </w:pPr>
    </w:p>
    <w:p w14:paraId="407CF9BE" w14:textId="77777777" w:rsidR="00323537" w:rsidRDefault="00323537" w:rsidP="00EA3B45">
      <w:pPr>
        <w:pStyle w:val="StyleTableHeader10pt"/>
        <w:spacing w:before="20" w:after="60"/>
        <w:ind w:left="990"/>
        <w:jc w:val="left"/>
        <w:rPr>
          <w:color w:val="000000"/>
          <w:u w:val="single"/>
        </w:rPr>
      </w:pPr>
    </w:p>
    <w:p w14:paraId="1585C22C" w14:textId="77777777" w:rsidR="00F15E1E" w:rsidRPr="00F15E1E" w:rsidRDefault="00F15E1E" w:rsidP="00EA3B45">
      <w:pPr>
        <w:pStyle w:val="StyleTableHeader10pt"/>
        <w:spacing w:before="20" w:after="60"/>
        <w:ind w:left="990"/>
        <w:jc w:val="left"/>
        <w:rPr>
          <w:color w:val="000000"/>
          <w:u w:val="single"/>
        </w:rPr>
      </w:pPr>
      <w:r w:rsidRPr="00F15E1E">
        <w:rPr>
          <w:color w:val="000000"/>
          <w:u w:val="single"/>
        </w:rPr>
        <w:t>Protocol</w:t>
      </w:r>
      <w:r w:rsidR="00125E75">
        <w:rPr>
          <w:color w:val="000000"/>
          <w:u w:val="single"/>
        </w:rPr>
        <w:t xml:space="preserve"> </w:t>
      </w:r>
      <w:r w:rsidRPr="00F15E1E">
        <w:rPr>
          <w:color w:val="000000"/>
          <w:u w:val="single"/>
        </w:rPr>
        <w:t>(</w:t>
      </w:r>
      <w:r w:rsidR="00B05B84">
        <w:rPr>
          <w:color w:val="000000"/>
          <w:u w:val="single"/>
        </w:rPr>
        <w:t>_ of _ total</w:t>
      </w:r>
      <w:r w:rsidRPr="00F15E1E">
        <w:rPr>
          <w:color w:val="000000"/>
          <w:u w:val="single"/>
        </w:rPr>
        <w:t>):</w:t>
      </w:r>
    </w:p>
    <w:p w14:paraId="4776C4C9" w14:textId="77777777" w:rsidR="005D4DA5" w:rsidRPr="00F15E1E" w:rsidRDefault="005D4DA5" w:rsidP="00EA3B45">
      <w:pPr>
        <w:pStyle w:val="StyleTableHeader10pt"/>
        <w:spacing w:before="20" w:after="60"/>
        <w:ind w:left="990"/>
        <w:jc w:val="left"/>
        <w:rPr>
          <w:b w:val="0"/>
          <w:i/>
          <w:color w:val="000000"/>
        </w:rPr>
      </w:pPr>
      <w:r w:rsidRPr="00F15E1E">
        <w:rPr>
          <w:b w:val="0"/>
          <w:i/>
          <w:color w:val="000000"/>
        </w:rPr>
        <w:t xml:space="preserve">Protocol [ACURO Assigned Number]: </w:t>
      </w:r>
    </w:p>
    <w:p w14:paraId="326832B4" w14:textId="77777777" w:rsidR="005D4DA5" w:rsidRPr="00F15E1E" w:rsidRDefault="005D4DA5" w:rsidP="00EA3B45">
      <w:pPr>
        <w:pStyle w:val="StyleTableHeader10pt"/>
        <w:spacing w:before="20" w:after="60"/>
        <w:ind w:left="990"/>
        <w:jc w:val="left"/>
        <w:rPr>
          <w:b w:val="0"/>
          <w:i/>
          <w:color w:val="000000"/>
        </w:rPr>
      </w:pPr>
      <w:r w:rsidRPr="00F15E1E">
        <w:rPr>
          <w:b w:val="0"/>
          <w:i/>
          <w:color w:val="000000"/>
        </w:rPr>
        <w:t xml:space="preserve">Title: </w:t>
      </w:r>
    </w:p>
    <w:p w14:paraId="626DFB81" w14:textId="77777777" w:rsidR="005D4DA5" w:rsidRPr="00F15E1E" w:rsidRDefault="005D4DA5" w:rsidP="00EA3B45">
      <w:pPr>
        <w:pStyle w:val="StyleTableHeader10pt"/>
        <w:spacing w:before="20" w:after="60"/>
        <w:ind w:left="990"/>
        <w:jc w:val="left"/>
        <w:rPr>
          <w:b w:val="0"/>
          <w:i/>
          <w:color w:val="000000"/>
        </w:rPr>
      </w:pPr>
      <w:r w:rsidRPr="00F15E1E">
        <w:rPr>
          <w:b w:val="0"/>
          <w:i/>
          <w:color w:val="000000"/>
        </w:rPr>
        <w:t>Target required for statistical significance:</w:t>
      </w:r>
    </w:p>
    <w:p w14:paraId="30567515" w14:textId="77777777" w:rsidR="005D4DA5" w:rsidRPr="00F15E1E" w:rsidRDefault="005D4DA5" w:rsidP="00EA3B45">
      <w:pPr>
        <w:pStyle w:val="StyleTableHeader10pt"/>
        <w:spacing w:before="20" w:after="60"/>
        <w:ind w:left="990"/>
        <w:jc w:val="left"/>
        <w:rPr>
          <w:b w:val="0"/>
          <w:i/>
          <w:color w:val="000000"/>
        </w:rPr>
      </w:pPr>
      <w:r w:rsidRPr="00F15E1E">
        <w:rPr>
          <w:b w:val="0"/>
          <w:i/>
          <w:color w:val="000000"/>
        </w:rPr>
        <w:t>Target approved for statistical significance:</w:t>
      </w:r>
    </w:p>
    <w:p w14:paraId="7FD66BB6" w14:textId="77777777" w:rsidR="005D4DA5" w:rsidRPr="005D4DA5" w:rsidRDefault="005D4DA5" w:rsidP="00EA3B45">
      <w:pPr>
        <w:pStyle w:val="StyleTableHeader10pt"/>
        <w:spacing w:before="20" w:after="60"/>
        <w:ind w:left="990"/>
        <w:jc w:val="left"/>
        <w:rPr>
          <w:b w:val="0"/>
          <w:i/>
          <w:color w:val="000000"/>
        </w:rPr>
      </w:pPr>
      <w:r w:rsidRPr="001D4006">
        <w:rPr>
          <w:color w:val="000000"/>
          <w:u w:val="single"/>
        </w:rPr>
        <w:t>Submitted to and Approved by:</w:t>
      </w:r>
    </w:p>
    <w:p w14:paraId="5FEF1116" w14:textId="77777777" w:rsidR="005D4DA5" w:rsidRDefault="005D4DA5" w:rsidP="00EA3B45">
      <w:pPr>
        <w:pStyle w:val="StyleTableHeader10pt"/>
        <w:spacing w:before="20" w:after="60"/>
        <w:ind w:left="990"/>
        <w:jc w:val="left"/>
        <w:rPr>
          <w:b w:val="0"/>
          <w:i/>
          <w:color w:val="000000"/>
        </w:rPr>
      </w:pPr>
      <w:r>
        <w:rPr>
          <w:b w:val="0"/>
          <w:i/>
          <w:color w:val="000000"/>
        </w:rPr>
        <w:t xml:space="preserve">Provide bullet point list of protocol development, submission, amendments, and approvals (include </w:t>
      </w:r>
      <w:r w:rsidRPr="0038431C">
        <w:rPr>
          <w:b w:val="0"/>
          <w:i/>
          <w:color w:val="000000"/>
        </w:rPr>
        <w:t>IACUC</w:t>
      </w:r>
      <w:r>
        <w:rPr>
          <w:b w:val="0"/>
          <w:i/>
          <w:color w:val="000000"/>
        </w:rPr>
        <w:t xml:space="preserve"> in addition to ACURO</w:t>
      </w:r>
      <w:r w:rsidR="00125E75">
        <w:rPr>
          <w:b w:val="0"/>
          <w:i/>
          <w:color w:val="000000"/>
        </w:rPr>
        <w:t>)</w:t>
      </w:r>
      <w:r>
        <w:rPr>
          <w:b w:val="0"/>
          <w:i/>
          <w:color w:val="000000"/>
        </w:rPr>
        <w:t>.</w:t>
      </w:r>
    </w:p>
    <w:p w14:paraId="716F6F73" w14:textId="77777777" w:rsidR="005D4DA5" w:rsidRPr="005D4DA5" w:rsidRDefault="005D4DA5" w:rsidP="00EA3B45">
      <w:pPr>
        <w:pStyle w:val="StyleTableHeader10pt"/>
        <w:spacing w:before="20" w:after="60"/>
        <w:ind w:left="990"/>
        <w:jc w:val="left"/>
        <w:rPr>
          <w:b w:val="0"/>
          <w:i/>
          <w:color w:val="000000"/>
        </w:rPr>
      </w:pPr>
      <w:r w:rsidRPr="001D4006">
        <w:rPr>
          <w:color w:val="000000"/>
          <w:u w:val="single"/>
        </w:rPr>
        <w:t>Status:</w:t>
      </w:r>
    </w:p>
    <w:p w14:paraId="5B1395A6" w14:textId="37E4737C" w:rsidR="005D4DA5" w:rsidRDefault="005D4DA5" w:rsidP="00EA3B45">
      <w:pPr>
        <w:pStyle w:val="StyleTableHeader10pt"/>
        <w:spacing w:before="20" w:after="60"/>
        <w:ind w:left="990"/>
        <w:jc w:val="left"/>
        <w:rPr>
          <w:b w:val="0"/>
          <w:bCs w:val="0"/>
          <w:i/>
          <w:spacing w:val="0"/>
          <w:szCs w:val="22"/>
        </w:rPr>
      </w:pPr>
      <w:r>
        <w:rPr>
          <w:b w:val="0"/>
          <w:i/>
          <w:color w:val="000000"/>
        </w:rPr>
        <w:t xml:space="preserve">Provide bullet point list of performance and/or progress status </w:t>
      </w:r>
      <w:r>
        <w:rPr>
          <w:b w:val="0"/>
          <w:bCs w:val="0"/>
          <w:i/>
          <w:spacing w:val="0"/>
          <w:szCs w:val="22"/>
        </w:rPr>
        <w:t>relating to the above protocol an</w:t>
      </w:r>
      <w:r w:rsidRPr="004F3B69">
        <w:rPr>
          <w:b w:val="0"/>
          <w:bCs w:val="0"/>
          <w:i/>
          <w:spacing w:val="0"/>
          <w:szCs w:val="22"/>
        </w:rPr>
        <w:t>d</w:t>
      </w:r>
      <w:r>
        <w:rPr>
          <w:b w:val="0"/>
          <w:bCs w:val="0"/>
          <w:i/>
          <w:spacing w:val="0"/>
          <w:szCs w:val="22"/>
        </w:rPr>
        <w:t xml:space="preserve"> discuss any administrative, technical, or logistical</w:t>
      </w:r>
      <w:r w:rsidRPr="004F3B69">
        <w:rPr>
          <w:b w:val="0"/>
          <w:bCs w:val="0"/>
          <w:i/>
          <w:spacing w:val="0"/>
          <w:szCs w:val="22"/>
        </w:rPr>
        <w:t xml:space="preserve"> issues that may impact performance or progress of the </w:t>
      </w:r>
      <w:r>
        <w:rPr>
          <w:b w:val="0"/>
          <w:bCs w:val="0"/>
          <w:i/>
          <w:spacing w:val="0"/>
          <w:szCs w:val="22"/>
        </w:rPr>
        <w:t>study (e.g.</w:t>
      </w:r>
      <w:r w:rsidR="004707F3">
        <w:rPr>
          <w:b w:val="0"/>
          <w:bCs w:val="0"/>
          <w:i/>
          <w:spacing w:val="0"/>
          <w:szCs w:val="22"/>
        </w:rPr>
        <w:t>,</w:t>
      </w:r>
      <w:r>
        <w:rPr>
          <w:b w:val="0"/>
          <w:bCs w:val="0"/>
          <w:i/>
          <w:spacing w:val="0"/>
          <w:szCs w:val="22"/>
        </w:rPr>
        <w:t xml:space="preserve"> animal use protocol need</w:t>
      </w:r>
      <w:r w:rsidR="00125E75">
        <w:rPr>
          <w:b w:val="0"/>
          <w:bCs w:val="0"/>
          <w:i/>
          <w:spacing w:val="0"/>
          <w:szCs w:val="22"/>
        </w:rPr>
        <w:t>s</w:t>
      </w:r>
      <w:r>
        <w:rPr>
          <w:b w:val="0"/>
          <w:bCs w:val="0"/>
          <w:i/>
          <w:spacing w:val="0"/>
          <w:szCs w:val="22"/>
        </w:rPr>
        <w:t xml:space="preserve"> revision to minimize animal suffering, animal protocol modification to include additional staff) for the above ACURO approved protocol.</w:t>
      </w:r>
    </w:p>
    <w:p w14:paraId="1960D959" w14:textId="0D0ED163" w:rsidR="00572B5B" w:rsidRDefault="00572B5B" w:rsidP="00EA3B45">
      <w:pPr>
        <w:pStyle w:val="StyleTableHeader10pt"/>
        <w:spacing w:before="20" w:after="60"/>
        <w:ind w:left="990"/>
        <w:jc w:val="left"/>
        <w:rPr>
          <w:b w:val="0"/>
          <w:bCs w:val="0"/>
          <w:i/>
          <w:spacing w:val="0"/>
          <w:szCs w:val="22"/>
        </w:rPr>
      </w:pPr>
    </w:p>
    <w:tbl>
      <w:tblPr>
        <w:tblStyle w:val="TableGrid"/>
        <w:tblW w:w="8815" w:type="dxa"/>
        <w:tblInd w:w="990" w:type="dxa"/>
        <w:tblLook w:val="04A0" w:firstRow="1" w:lastRow="0" w:firstColumn="1" w:lastColumn="0" w:noHBand="0" w:noVBand="1"/>
      </w:tblPr>
      <w:tblGrid>
        <w:gridCol w:w="8815"/>
      </w:tblGrid>
      <w:tr w:rsidR="004707F3" w14:paraId="60DFD9D7" w14:textId="77777777" w:rsidTr="003B0184">
        <w:tc>
          <w:tcPr>
            <w:tcW w:w="8815" w:type="dxa"/>
          </w:tcPr>
          <w:p w14:paraId="0E0E8249" w14:textId="77777777" w:rsidR="004707F3" w:rsidRDefault="004707F3" w:rsidP="004707F3">
            <w:pPr>
              <w:pStyle w:val="StyleTableHeader10pt"/>
              <w:spacing w:before="20" w:after="60"/>
              <w:jc w:val="left"/>
              <w:rPr>
                <w:color w:val="000000"/>
              </w:rPr>
            </w:pPr>
            <w:r>
              <w:rPr>
                <w:color w:val="000000"/>
              </w:rPr>
              <w:t>TOTAL PROTOCOL(S):</w:t>
            </w:r>
          </w:p>
          <w:p w14:paraId="5C310D80" w14:textId="77777777" w:rsidR="004707F3" w:rsidRDefault="004707F3" w:rsidP="00EA3B45">
            <w:pPr>
              <w:pStyle w:val="StyleTableHeader10pt"/>
              <w:spacing w:before="20" w:after="60"/>
              <w:jc w:val="left"/>
              <w:rPr>
                <w:b w:val="0"/>
                <w:bCs w:val="0"/>
                <w:i/>
                <w:spacing w:val="0"/>
                <w:szCs w:val="22"/>
              </w:rPr>
            </w:pPr>
          </w:p>
        </w:tc>
      </w:tr>
    </w:tbl>
    <w:p w14:paraId="27AC008D" w14:textId="77777777" w:rsidR="005B0D23" w:rsidRPr="003B0184" w:rsidRDefault="005B0D23" w:rsidP="003B0184">
      <w:pPr>
        <w:rPr>
          <w:i/>
          <w:szCs w:val="22"/>
        </w:rPr>
      </w:pP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E0766D" w14:paraId="3034E740" w14:textId="77777777" w:rsidTr="003B0184">
        <w:trPr>
          <w:trHeight w:val="2859"/>
        </w:trPr>
        <w:tc>
          <w:tcPr>
            <w:tcW w:w="8820" w:type="dxa"/>
            <w:tcBorders>
              <w:top w:val="single" w:sz="4" w:space="0" w:color="auto"/>
              <w:left w:val="single" w:sz="4" w:space="0" w:color="auto"/>
              <w:bottom w:val="single" w:sz="4" w:space="0" w:color="auto"/>
              <w:right w:val="single" w:sz="4" w:space="0" w:color="auto"/>
            </w:tcBorders>
          </w:tcPr>
          <w:p w14:paraId="0C9DE676" w14:textId="77777777" w:rsidR="00572B5B" w:rsidRDefault="00572B5B" w:rsidP="00EA3B45">
            <w:pPr>
              <w:pStyle w:val="StyleTableHeader10pt"/>
              <w:spacing w:before="20" w:after="60"/>
              <w:jc w:val="left"/>
              <w:rPr>
                <w:color w:val="000000"/>
              </w:rPr>
            </w:pPr>
          </w:p>
          <w:p w14:paraId="209EEA0D" w14:textId="77777777" w:rsidR="001D4006" w:rsidRPr="00B05B84" w:rsidRDefault="00572B5B" w:rsidP="00EA3B45">
            <w:pPr>
              <w:pStyle w:val="StyleTableHeader10pt"/>
              <w:spacing w:before="20" w:after="60"/>
              <w:jc w:val="left"/>
              <w:rPr>
                <w:color w:val="000000"/>
                <w:u w:val="single"/>
              </w:rPr>
            </w:pPr>
            <w:r w:rsidRPr="00B05B84">
              <w:rPr>
                <w:color w:val="000000"/>
                <w:u w:val="single"/>
              </w:rPr>
              <w:t>PROTOCOL (</w:t>
            </w:r>
            <w:r w:rsidR="00B05B84" w:rsidRPr="00B05B84">
              <w:rPr>
                <w:color w:val="000000"/>
                <w:u w:val="single"/>
              </w:rPr>
              <w:t>_</w:t>
            </w:r>
            <w:r w:rsidRPr="00B05B84">
              <w:rPr>
                <w:color w:val="000000"/>
                <w:u w:val="single"/>
              </w:rPr>
              <w:t xml:space="preserve"> of </w:t>
            </w:r>
            <w:r w:rsidR="00B05B84" w:rsidRPr="00B05B84">
              <w:rPr>
                <w:color w:val="000000"/>
                <w:u w:val="single"/>
              </w:rPr>
              <w:t>_ total</w:t>
            </w:r>
            <w:r w:rsidRPr="00B05B84">
              <w:rPr>
                <w:color w:val="000000"/>
                <w:u w:val="single"/>
              </w:rPr>
              <w:t>)</w:t>
            </w:r>
            <w:r w:rsidR="001D4006" w:rsidRPr="00B05B84">
              <w:rPr>
                <w:color w:val="000000"/>
                <w:u w:val="single"/>
              </w:rPr>
              <w:t>:</w:t>
            </w:r>
          </w:p>
          <w:p w14:paraId="0B85BC82" w14:textId="77777777" w:rsidR="003D1918" w:rsidRPr="00B05B84" w:rsidRDefault="00E848D9" w:rsidP="00EA3B45">
            <w:pPr>
              <w:pStyle w:val="StyleTableHeader10pt"/>
              <w:spacing w:before="20" w:after="60"/>
              <w:jc w:val="left"/>
              <w:rPr>
                <w:b w:val="0"/>
                <w:color w:val="000000"/>
              </w:rPr>
            </w:pPr>
            <w:r w:rsidRPr="00B05B84">
              <w:rPr>
                <w:b w:val="0"/>
                <w:color w:val="000000"/>
              </w:rPr>
              <w:t>Protocol [ACURO</w:t>
            </w:r>
            <w:r w:rsidR="003D1918" w:rsidRPr="00B05B84">
              <w:rPr>
                <w:b w:val="0"/>
                <w:color w:val="000000"/>
              </w:rPr>
              <w:t xml:space="preserve"> Assigned Number]:</w:t>
            </w:r>
            <w:r w:rsidR="00386F2A" w:rsidRPr="00B05B84">
              <w:rPr>
                <w:b w:val="0"/>
                <w:color w:val="000000"/>
              </w:rPr>
              <w:t xml:space="preserve"> </w:t>
            </w:r>
          </w:p>
          <w:p w14:paraId="249D7B27" w14:textId="77777777" w:rsidR="00386F2A" w:rsidRPr="00B05B84" w:rsidRDefault="00386F2A" w:rsidP="00EA3B45">
            <w:pPr>
              <w:pStyle w:val="StyleTableHeader10pt"/>
              <w:spacing w:before="20" w:after="60"/>
              <w:jc w:val="left"/>
              <w:rPr>
                <w:b w:val="0"/>
                <w:color w:val="000000"/>
              </w:rPr>
            </w:pPr>
            <w:r w:rsidRPr="00B05B84">
              <w:rPr>
                <w:b w:val="0"/>
                <w:color w:val="000000"/>
              </w:rPr>
              <w:t xml:space="preserve">Title: </w:t>
            </w:r>
          </w:p>
          <w:p w14:paraId="488A5C49" w14:textId="77777777" w:rsidR="00386F2A" w:rsidRPr="00B05B84" w:rsidRDefault="00386F2A" w:rsidP="00EA3B45">
            <w:pPr>
              <w:pStyle w:val="StyleTableHeader10pt"/>
              <w:spacing w:before="20" w:after="60"/>
              <w:jc w:val="left"/>
              <w:rPr>
                <w:b w:val="0"/>
                <w:color w:val="000000"/>
              </w:rPr>
            </w:pPr>
            <w:r w:rsidRPr="00B05B84">
              <w:rPr>
                <w:b w:val="0"/>
                <w:color w:val="000000"/>
              </w:rPr>
              <w:t xml:space="preserve">Target required for </w:t>
            </w:r>
            <w:r w:rsidR="00541DEC" w:rsidRPr="00B05B84">
              <w:rPr>
                <w:b w:val="0"/>
                <w:color w:val="000000"/>
              </w:rPr>
              <w:t>statistica</w:t>
            </w:r>
            <w:r w:rsidRPr="00B05B84">
              <w:rPr>
                <w:b w:val="0"/>
                <w:color w:val="000000"/>
              </w:rPr>
              <w:t>l significance:</w:t>
            </w:r>
          </w:p>
          <w:p w14:paraId="7F03438B" w14:textId="77777777" w:rsidR="0055504E" w:rsidRPr="00B05B84" w:rsidRDefault="00386F2A" w:rsidP="00EA3B45">
            <w:pPr>
              <w:pStyle w:val="StyleTableHeader10pt"/>
              <w:spacing w:before="20" w:after="60"/>
              <w:jc w:val="left"/>
              <w:rPr>
                <w:b w:val="0"/>
                <w:color w:val="000000"/>
              </w:rPr>
            </w:pPr>
            <w:r w:rsidRPr="00B05B84">
              <w:rPr>
                <w:b w:val="0"/>
                <w:color w:val="000000"/>
              </w:rPr>
              <w:t xml:space="preserve">Target approved for </w:t>
            </w:r>
            <w:r w:rsidR="00541DEC" w:rsidRPr="00B05B84">
              <w:rPr>
                <w:b w:val="0"/>
                <w:color w:val="000000"/>
              </w:rPr>
              <w:t xml:space="preserve">statistical </w:t>
            </w:r>
            <w:r w:rsidRPr="00B05B84">
              <w:rPr>
                <w:b w:val="0"/>
                <w:color w:val="000000"/>
              </w:rPr>
              <w:t>significance:</w:t>
            </w:r>
          </w:p>
          <w:p w14:paraId="3B432255" w14:textId="77777777" w:rsidR="0055504E" w:rsidRDefault="0055504E" w:rsidP="00EA3B45">
            <w:pPr>
              <w:pStyle w:val="StyleTableHeader10pt"/>
              <w:spacing w:before="20" w:after="60"/>
              <w:jc w:val="left"/>
              <w:rPr>
                <w:b w:val="0"/>
                <w:i/>
                <w:color w:val="000000"/>
              </w:rPr>
            </w:pPr>
          </w:p>
          <w:p w14:paraId="1988F404" w14:textId="77777777" w:rsidR="0055504E" w:rsidRPr="00B05B84" w:rsidRDefault="00386F2A" w:rsidP="00EA3B45">
            <w:pPr>
              <w:pStyle w:val="StyleTableHeader10pt"/>
              <w:spacing w:before="20" w:after="60"/>
              <w:jc w:val="left"/>
              <w:rPr>
                <w:b w:val="0"/>
                <w:i/>
                <w:caps/>
                <w:color w:val="000000"/>
              </w:rPr>
            </w:pPr>
            <w:r w:rsidRPr="00B05B84">
              <w:rPr>
                <w:caps/>
                <w:color w:val="000000"/>
                <w:u w:val="single"/>
              </w:rPr>
              <w:t>Submitted to and Approved by:</w:t>
            </w:r>
          </w:p>
          <w:p w14:paraId="36060ED4" w14:textId="77777777" w:rsidR="0055504E" w:rsidRDefault="0055504E" w:rsidP="00EA3B45">
            <w:pPr>
              <w:pStyle w:val="StyleTableHeader10pt"/>
              <w:spacing w:before="20" w:after="60"/>
              <w:jc w:val="left"/>
              <w:rPr>
                <w:b w:val="0"/>
                <w:i/>
                <w:color w:val="000000"/>
              </w:rPr>
            </w:pPr>
          </w:p>
          <w:p w14:paraId="21739889" w14:textId="77777777" w:rsidR="0055504E" w:rsidRDefault="0055504E" w:rsidP="00EA3B45">
            <w:pPr>
              <w:pStyle w:val="StyleTableHeader10pt"/>
              <w:spacing w:before="20" w:after="60"/>
              <w:jc w:val="left"/>
              <w:rPr>
                <w:b w:val="0"/>
                <w:i/>
                <w:color w:val="000000"/>
              </w:rPr>
            </w:pPr>
          </w:p>
          <w:p w14:paraId="6AAF781D" w14:textId="77777777" w:rsidR="00386F2A" w:rsidRPr="00B05B84" w:rsidRDefault="00386F2A" w:rsidP="00EA3B45">
            <w:pPr>
              <w:pStyle w:val="StyleTableHeader10pt"/>
              <w:spacing w:before="20" w:after="60"/>
              <w:jc w:val="left"/>
              <w:rPr>
                <w:b w:val="0"/>
                <w:i/>
                <w:caps/>
                <w:color w:val="000000"/>
              </w:rPr>
            </w:pPr>
            <w:r w:rsidRPr="00B05B84">
              <w:rPr>
                <w:caps/>
                <w:color w:val="000000"/>
                <w:u w:val="single"/>
              </w:rPr>
              <w:t>Status:</w:t>
            </w:r>
          </w:p>
          <w:p w14:paraId="689FE126" w14:textId="77777777" w:rsidR="00386F2A" w:rsidRDefault="00386F2A" w:rsidP="00EA3B45">
            <w:pPr>
              <w:pStyle w:val="StyleTableHeader10pt"/>
              <w:spacing w:before="20" w:after="60"/>
              <w:ind w:left="522"/>
              <w:jc w:val="left"/>
              <w:rPr>
                <w:b w:val="0"/>
                <w:i/>
                <w:color w:val="000000"/>
              </w:rPr>
            </w:pPr>
          </w:p>
          <w:p w14:paraId="588D6F3B" w14:textId="77777777" w:rsidR="0055504E" w:rsidRDefault="0055504E" w:rsidP="00EA3B45">
            <w:pPr>
              <w:pStyle w:val="StyleTableHeader10pt"/>
              <w:spacing w:before="20" w:after="60"/>
              <w:ind w:left="522"/>
              <w:jc w:val="left"/>
              <w:rPr>
                <w:b w:val="0"/>
                <w:i/>
                <w:color w:val="000000"/>
              </w:rPr>
            </w:pPr>
          </w:p>
          <w:p w14:paraId="44F11103" w14:textId="77777777" w:rsidR="0055504E" w:rsidRDefault="0055504E" w:rsidP="00EA3B45">
            <w:pPr>
              <w:pStyle w:val="StyleTableHeader10pt"/>
              <w:spacing w:before="20" w:after="60"/>
              <w:ind w:left="522"/>
              <w:jc w:val="left"/>
              <w:rPr>
                <w:b w:val="0"/>
                <w:i/>
                <w:color w:val="000000"/>
              </w:rPr>
            </w:pPr>
          </w:p>
          <w:p w14:paraId="6F266D1D" w14:textId="77777777" w:rsidR="0055504E" w:rsidRDefault="0055504E" w:rsidP="00EA3B45">
            <w:pPr>
              <w:pStyle w:val="StyleTableHeader10pt"/>
              <w:spacing w:before="20" w:after="60"/>
              <w:ind w:left="522"/>
              <w:jc w:val="left"/>
              <w:rPr>
                <w:b w:val="0"/>
                <w:color w:val="000000"/>
              </w:rPr>
            </w:pPr>
          </w:p>
        </w:tc>
      </w:tr>
    </w:tbl>
    <w:p w14:paraId="78984382" w14:textId="77777777" w:rsidR="00ED5CFC" w:rsidRDefault="00ED5CFC" w:rsidP="00EA3B45"/>
    <w:p w14:paraId="0462DA73" w14:textId="77777777" w:rsidR="0055504E" w:rsidRDefault="0055504E" w:rsidP="00EA3B45">
      <w:pPr>
        <w:pStyle w:val="ListParagraph"/>
        <w:ind w:left="1800" w:hanging="360"/>
      </w:pPr>
    </w:p>
    <w:p w14:paraId="5F6329F1" w14:textId="184D514D" w:rsidR="0055504E" w:rsidRPr="001D7A9C" w:rsidRDefault="0055504E" w:rsidP="00EA3B45">
      <w:pPr>
        <w:pStyle w:val="ListParagraph"/>
        <w:rPr>
          <w:b/>
        </w:rPr>
      </w:pPr>
      <w:r w:rsidRPr="001D7A9C">
        <w:rPr>
          <w:b/>
        </w:rPr>
        <w:t>What do you plan to do during the next reporting period to accomplish the goals and objectives</w:t>
      </w:r>
      <w:r w:rsidR="004707F3">
        <w:rPr>
          <w:b/>
        </w:rPr>
        <w:t xml:space="preserve"> of the project</w:t>
      </w:r>
      <w:r w:rsidRPr="001D7A9C">
        <w:rPr>
          <w:b/>
        </w:rPr>
        <w:t>?</w:t>
      </w:r>
    </w:p>
    <w:p w14:paraId="7A4CFD48" w14:textId="77777777" w:rsidR="0055504E" w:rsidRPr="00790FD1" w:rsidRDefault="0055504E" w:rsidP="00EA3B45">
      <w:pPr>
        <w:tabs>
          <w:tab w:val="left" w:pos="90"/>
        </w:tabs>
        <w:ind w:left="720"/>
      </w:pPr>
    </w:p>
    <w:p w14:paraId="769DA139" w14:textId="2D10109B" w:rsidR="0055504E" w:rsidRDefault="0055504E" w:rsidP="00EA3B45">
      <w:pPr>
        <w:tabs>
          <w:tab w:val="left" w:pos="90"/>
        </w:tabs>
        <w:ind w:left="720"/>
        <w:rPr>
          <w:i/>
        </w:rPr>
      </w:pPr>
      <w:r w:rsidRPr="0055504E">
        <w:rPr>
          <w:i/>
        </w:rPr>
        <w:t>Describe briefly what you plan to do during the next reporting period to accomplish the goals and objectives</w:t>
      </w:r>
      <w:r w:rsidR="004707F3">
        <w:rPr>
          <w:i/>
        </w:rPr>
        <w:t xml:space="preserve"> of the project</w:t>
      </w:r>
      <w:r w:rsidRPr="0055504E">
        <w:rPr>
          <w:i/>
        </w:rPr>
        <w:t xml:space="preserve">.  </w:t>
      </w:r>
    </w:p>
    <w:p w14:paraId="183F0178" w14:textId="77777777" w:rsidR="0055504E" w:rsidRDefault="0055504E" w:rsidP="00EA3B45">
      <w:pPr>
        <w:tabs>
          <w:tab w:val="left" w:pos="90"/>
        </w:tabs>
        <w:ind w:left="720"/>
        <w:rPr>
          <w:i/>
        </w:rPr>
      </w:pPr>
    </w:p>
    <w:p w14:paraId="44281283" w14:textId="74543779" w:rsidR="0055504E" w:rsidRPr="0055504E" w:rsidRDefault="0055504E" w:rsidP="00EA3B45">
      <w:pPr>
        <w:tabs>
          <w:tab w:val="left" w:pos="90"/>
        </w:tabs>
        <w:ind w:left="720"/>
        <w:rPr>
          <w:i/>
        </w:rPr>
      </w:pPr>
    </w:p>
    <w:p w14:paraId="505B1517" w14:textId="77777777" w:rsidR="0055504E" w:rsidRDefault="0055504E" w:rsidP="00EA3B45">
      <w:pPr>
        <w:rPr>
          <w:rFonts w:eastAsia="Calibri"/>
        </w:rPr>
      </w:pPr>
    </w:p>
    <w:p w14:paraId="5144E39A" w14:textId="77777777" w:rsidR="0055504E" w:rsidRDefault="0055504E" w:rsidP="00EA3B45">
      <w:pPr>
        <w:rPr>
          <w:rFonts w:eastAsia="Calibri"/>
        </w:rPr>
      </w:pPr>
    </w:p>
    <w:p w14:paraId="5ADC7963" w14:textId="77777777" w:rsidR="0055504E" w:rsidRDefault="0055504E" w:rsidP="00EA3B45">
      <w:pPr>
        <w:rPr>
          <w:rFonts w:eastAsia="Calibri"/>
        </w:rPr>
      </w:pPr>
    </w:p>
    <w:p w14:paraId="5729C120" w14:textId="77777777" w:rsidR="0055504E" w:rsidRDefault="0055504E" w:rsidP="00EA3B45">
      <w:pPr>
        <w:rPr>
          <w:rFonts w:eastAsia="Calibri"/>
        </w:rPr>
      </w:pPr>
    </w:p>
    <w:p w14:paraId="77E2D39F" w14:textId="77777777" w:rsidR="0055504E" w:rsidRDefault="0055504E" w:rsidP="00EA3B45">
      <w:pPr>
        <w:rPr>
          <w:rFonts w:eastAsia="Calibri"/>
        </w:rPr>
      </w:pPr>
    </w:p>
    <w:p w14:paraId="53DD6349" w14:textId="4FA9C4AE" w:rsidR="0055504E" w:rsidRPr="00B133CF" w:rsidRDefault="004707F3" w:rsidP="00EA3B45">
      <w:pPr>
        <w:pStyle w:val="Heading1"/>
        <w:rPr>
          <w:b w:val="0"/>
          <w:sz w:val="20"/>
          <w:szCs w:val="20"/>
        </w:rPr>
      </w:pPr>
      <w:r>
        <w:t>Outputs</w:t>
      </w:r>
      <w:r w:rsidR="0055504E" w:rsidRPr="0055504E">
        <w:t>:</w:t>
      </w:r>
      <w:r w:rsidR="0055504E">
        <w:t xml:space="preserve"> </w:t>
      </w:r>
      <w:r w:rsidR="0055504E" w:rsidRPr="00BB31B4">
        <w:t xml:space="preserve"> </w:t>
      </w:r>
      <w:r w:rsidR="0055504E" w:rsidRPr="00B133CF">
        <w:rPr>
          <w:b w:val="0"/>
          <w:sz w:val="20"/>
          <w:szCs w:val="20"/>
        </w:rPr>
        <w:t xml:space="preserve">List any </w:t>
      </w:r>
      <w:r>
        <w:rPr>
          <w:b w:val="0"/>
          <w:sz w:val="20"/>
          <w:szCs w:val="20"/>
        </w:rPr>
        <w:t>outputs</w:t>
      </w:r>
      <w:r w:rsidR="0055504E" w:rsidRPr="00B133CF">
        <w:rPr>
          <w:b w:val="0"/>
          <w:sz w:val="20"/>
          <w:szCs w:val="20"/>
        </w:rPr>
        <w:t xml:space="preserve"> resulting from the project during the reporting period</w:t>
      </w:r>
      <w:r w:rsidR="00B133CF">
        <w:rPr>
          <w:b w:val="0"/>
          <w:sz w:val="20"/>
          <w:szCs w:val="20"/>
        </w:rPr>
        <w:t xml:space="preserve">. If there </w:t>
      </w:r>
      <w:r w:rsidR="00233CF5">
        <w:rPr>
          <w:b w:val="0"/>
          <w:sz w:val="20"/>
          <w:szCs w:val="20"/>
        </w:rPr>
        <w:t xml:space="preserve">are no </w:t>
      </w:r>
      <w:r>
        <w:rPr>
          <w:b w:val="0"/>
          <w:sz w:val="20"/>
          <w:szCs w:val="20"/>
        </w:rPr>
        <w:t xml:space="preserve">outputs </w:t>
      </w:r>
      <w:r w:rsidR="00B133CF">
        <w:rPr>
          <w:b w:val="0"/>
          <w:sz w:val="20"/>
          <w:szCs w:val="20"/>
        </w:rPr>
        <w:t xml:space="preserve">to report for </w:t>
      </w:r>
      <w:r w:rsidR="00233CF5">
        <w:rPr>
          <w:b w:val="0"/>
          <w:sz w:val="20"/>
          <w:szCs w:val="20"/>
        </w:rPr>
        <w:t>the current</w:t>
      </w:r>
      <w:r w:rsidR="00B133CF">
        <w:rPr>
          <w:b w:val="0"/>
          <w:sz w:val="20"/>
          <w:szCs w:val="20"/>
        </w:rPr>
        <w:t xml:space="preserve"> </w:t>
      </w:r>
      <w:r>
        <w:rPr>
          <w:b w:val="0"/>
          <w:sz w:val="20"/>
          <w:szCs w:val="20"/>
        </w:rPr>
        <w:t>reporting period</w:t>
      </w:r>
      <w:r w:rsidR="00233CF5">
        <w:rPr>
          <w:b w:val="0"/>
          <w:sz w:val="20"/>
          <w:szCs w:val="20"/>
        </w:rPr>
        <w:t>,</w:t>
      </w:r>
      <w:r w:rsidR="00B133CF">
        <w:rPr>
          <w:b w:val="0"/>
          <w:sz w:val="20"/>
          <w:szCs w:val="20"/>
        </w:rPr>
        <w:t xml:space="preserve"> </w:t>
      </w:r>
      <w:r w:rsidR="00233CF5">
        <w:rPr>
          <w:b w:val="0"/>
          <w:sz w:val="20"/>
          <w:szCs w:val="20"/>
        </w:rPr>
        <w:t>state “Nothing</w:t>
      </w:r>
      <w:r w:rsidR="00B133CF">
        <w:rPr>
          <w:b w:val="0"/>
          <w:sz w:val="20"/>
          <w:szCs w:val="20"/>
        </w:rPr>
        <w:t xml:space="preserve"> to report.”</w:t>
      </w:r>
    </w:p>
    <w:p w14:paraId="6F36D057" w14:textId="77777777" w:rsidR="00B133CF" w:rsidRDefault="00B133CF" w:rsidP="00EA3B45">
      <w:pPr>
        <w:pStyle w:val="Heading1"/>
        <w:numPr>
          <w:ilvl w:val="0"/>
          <w:numId w:val="0"/>
        </w:numPr>
        <w:ind w:left="432"/>
        <w:rPr>
          <w:b w:val="0"/>
          <w:i/>
          <w:sz w:val="20"/>
          <w:szCs w:val="20"/>
        </w:rPr>
      </w:pPr>
    </w:p>
    <w:p w14:paraId="24E39E3B" w14:textId="3EEB2698" w:rsidR="0055504E" w:rsidRPr="0055504E" w:rsidRDefault="0055504E" w:rsidP="00EA3B45">
      <w:pPr>
        <w:pStyle w:val="Heading1"/>
        <w:numPr>
          <w:ilvl w:val="0"/>
          <w:numId w:val="0"/>
        </w:numPr>
        <w:ind w:left="432"/>
        <w:rPr>
          <w:b w:val="0"/>
          <w:i/>
          <w:sz w:val="20"/>
          <w:szCs w:val="20"/>
        </w:rPr>
      </w:pPr>
      <w:r w:rsidRPr="0055504E">
        <w:rPr>
          <w:b w:val="0"/>
          <w:i/>
          <w:sz w:val="20"/>
          <w:szCs w:val="20"/>
        </w:rPr>
        <w:t xml:space="preserve">Examples of </w:t>
      </w:r>
      <w:r w:rsidR="004707F3">
        <w:rPr>
          <w:b w:val="0"/>
          <w:i/>
          <w:sz w:val="20"/>
          <w:szCs w:val="20"/>
        </w:rPr>
        <w:t>outputs</w:t>
      </w:r>
      <w:r w:rsidR="004707F3" w:rsidRPr="0055504E">
        <w:rPr>
          <w:b w:val="0"/>
          <w:i/>
          <w:sz w:val="20"/>
          <w:szCs w:val="20"/>
        </w:rPr>
        <w:t xml:space="preserve"> </w:t>
      </w:r>
      <w:r w:rsidRPr="0055504E">
        <w:rPr>
          <w:b w:val="0"/>
          <w:i/>
          <w:sz w:val="20"/>
          <w:szCs w:val="20"/>
        </w:rPr>
        <w:t>include:</w:t>
      </w:r>
    </w:p>
    <w:p w14:paraId="4B3A0464" w14:textId="77777777" w:rsidR="0055504E" w:rsidRPr="0055504E" w:rsidRDefault="0055504E" w:rsidP="00EA3B45">
      <w:pPr>
        <w:numPr>
          <w:ilvl w:val="0"/>
          <w:numId w:val="35"/>
        </w:numPr>
        <w:tabs>
          <w:tab w:val="clear" w:pos="360"/>
        </w:tabs>
        <w:ind w:left="720" w:hanging="270"/>
        <w:rPr>
          <w:i/>
        </w:rPr>
      </w:pPr>
      <w:r w:rsidRPr="0055504E">
        <w:rPr>
          <w:i/>
        </w:rPr>
        <w:t>publications, conference papers, and presentations;</w:t>
      </w:r>
    </w:p>
    <w:p w14:paraId="0BC74AB2" w14:textId="77777777" w:rsidR="0055504E" w:rsidRPr="0055504E" w:rsidRDefault="0055504E" w:rsidP="00EA3B45">
      <w:pPr>
        <w:numPr>
          <w:ilvl w:val="0"/>
          <w:numId w:val="35"/>
        </w:numPr>
        <w:tabs>
          <w:tab w:val="clear" w:pos="360"/>
        </w:tabs>
        <w:ind w:left="720" w:hanging="270"/>
        <w:rPr>
          <w:i/>
        </w:rPr>
      </w:pPr>
      <w:r w:rsidRPr="0055504E">
        <w:rPr>
          <w:i/>
        </w:rPr>
        <w:t>website(s) or other Internet site(s);</w:t>
      </w:r>
    </w:p>
    <w:p w14:paraId="77894462" w14:textId="77777777" w:rsidR="0055504E" w:rsidRPr="0055504E" w:rsidRDefault="0055504E" w:rsidP="00EA3B45">
      <w:pPr>
        <w:numPr>
          <w:ilvl w:val="0"/>
          <w:numId w:val="35"/>
        </w:numPr>
        <w:tabs>
          <w:tab w:val="clear" w:pos="360"/>
        </w:tabs>
        <w:ind w:left="720" w:hanging="270"/>
        <w:rPr>
          <w:i/>
        </w:rPr>
      </w:pPr>
      <w:r w:rsidRPr="0055504E">
        <w:rPr>
          <w:i/>
        </w:rPr>
        <w:t>technologies or techniques;</w:t>
      </w:r>
    </w:p>
    <w:p w14:paraId="68116CDE" w14:textId="77777777" w:rsidR="0055504E" w:rsidRPr="0055504E" w:rsidRDefault="0055504E" w:rsidP="00EA3B45">
      <w:pPr>
        <w:numPr>
          <w:ilvl w:val="0"/>
          <w:numId w:val="35"/>
        </w:numPr>
        <w:tabs>
          <w:tab w:val="clear" w:pos="360"/>
        </w:tabs>
        <w:ind w:left="720" w:hanging="270"/>
        <w:rPr>
          <w:i/>
        </w:rPr>
      </w:pPr>
      <w:r w:rsidRPr="0055504E">
        <w:rPr>
          <w:i/>
        </w:rPr>
        <w:t>inventions, patent applications, and/or licenses; and</w:t>
      </w:r>
    </w:p>
    <w:p w14:paraId="7F8A77DB" w14:textId="5E3477D3" w:rsidR="0055504E" w:rsidRPr="0055504E" w:rsidRDefault="0055504E" w:rsidP="00EA3B45">
      <w:pPr>
        <w:numPr>
          <w:ilvl w:val="0"/>
          <w:numId w:val="35"/>
        </w:numPr>
        <w:tabs>
          <w:tab w:val="clear" w:pos="360"/>
        </w:tabs>
        <w:ind w:left="720" w:hanging="270"/>
        <w:rPr>
          <w:i/>
        </w:rPr>
      </w:pPr>
      <w:r w:rsidRPr="0055504E">
        <w:rPr>
          <w:i/>
        </w:rPr>
        <w:t xml:space="preserve">other </w:t>
      </w:r>
      <w:r w:rsidR="0072057A">
        <w:rPr>
          <w:i/>
        </w:rPr>
        <w:t>outputs</w:t>
      </w:r>
      <w:r w:rsidRPr="0055504E">
        <w:rPr>
          <w:i/>
        </w:rPr>
        <w:t xml:space="preserve">, such as data or databases, </w:t>
      </w:r>
      <w:r w:rsidR="00EA3B45">
        <w:rPr>
          <w:i/>
        </w:rPr>
        <w:t>biospecimen</w:t>
      </w:r>
      <w:r w:rsidRPr="0055504E">
        <w:rPr>
          <w:i/>
        </w:rPr>
        <w:t xml:space="preserve"> collections, germplasm, audio or video products, software, models, educational aids or curricula, instruments or equipment, data and research material, clinical or educational interventions, or new business creation. </w:t>
      </w:r>
    </w:p>
    <w:p w14:paraId="7E250C62" w14:textId="1DE5B4FE" w:rsidR="0055504E" w:rsidRPr="0055504E" w:rsidRDefault="0055504E" w:rsidP="00EA3B45">
      <w:pPr>
        <w:ind w:left="720"/>
        <w:rPr>
          <w:i/>
        </w:rPr>
      </w:pPr>
    </w:p>
    <w:p w14:paraId="6E59074E" w14:textId="77777777" w:rsidR="0055504E" w:rsidRDefault="0055504E" w:rsidP="00EA3B45">
      <w:pPr>
        <w:ind w:left="720"/>
        <w:rPr>
          <w:i/>
        </w:rPr>
      </w:pPr>
    </w:p>
    <w:p w14:paraId="687A3757" w14:textId="77777777" w:rsidR="0055504E" w:rsidRDefault="0055504E" w:rsidP="00EA3B45">
      <w:pPr>
        <w:ind w:left="720"/>
        <w:rPr>
          <w:i/>
        </w:rPr>
      </w:pPr>
    </w:p>
    <w:p w14:paraId="33A9F61F" w14:textId="77777777" w:rsidR="0055504E" w:rsidRDefault="0055504E" w:rsidP="00EA3B45">
      <w:pPr>
        <w:ind w:left="720"/>
        <w:rPr>
          <w:i/>
        </w:rPr>
      </w:pPr>
    </w:p>
    <w:p w14:paraId="1A53E439" w14:textId="77777777" w:rsidR="0055504E" w:rsidRDefault="0055504E" w:rsidP="00EA3B45">
      <w:pPr>
        <w:ind w:left="720"/>
        <w:rPr>
          <w:i/>
        </w:rPr>
      </w:pPr>
    </w:p>
    <w:p w14:paraId="1F6713D5" w14:textId="77777777" w:rsidR="00572B5B" w:rsidRDefault="00572B5B" w:rsidP="00EA3B45">
      <w:pPr>
        <w:ind w:left="720"/>
        <w:rPr>
          <w:i/>
        </w:rPr>
      </w:pPr>
    </w:p>
    <w:p w14:paraId="5070A3E6" w14:textId="77777777" w:rsidR="00572B5B" w:rsidRDefault="00572B5B" w:rsidP="00EA3B45">
      <w:pPr>
        <w:ind w:left="720"/>
        <w:rPr>
          <w:i/>
        </w:rPr>
      </w:pPr>
    </w:p>
    <w:p w14:paraId="0C4CA060" w14:textId="77777777" w:rsidR="00572B5B" w:rsidRDefault="00572B5B" w:rsidP="00EA3B45">
      <w:pPr>
        <w:ind w:left="720"/>
        <w:rPr>
          <w:i/>
        </w:rPr>
      </w:pPr>
    </w:p>
    <w:p w14:paraId="72B132FA" w14:textId="77777777" w:rsidR="0055504E" w:rsidRDefault="0055504E" w:rsidP="00EA3B45">
      <w:pPr>
        <w:ind w:left="720"/>
        <w:rPr>
          <w:i/>
        </w:rPr>
      </w:pPr>
    </w:p>
    <w:p w14:paraId="12FD9231" w14:textId="77777777" w:rsidR="00323537" w:rsidRDefault="00323537" w:rsidP="00EA3B45">
      <w:pPr>
        <w:ind w:left="720"/>
        <w:rPr>
          <w:i/>
        </w:rPr>
      </w:pPr>
    </w:p>
    <w:p w14:paraId="24DE0E89" w14:textId="77777777" w:rsidR="0055504E" w:rsidRPr="0055504E" w:rsidRDefault="0055504E" w:rsidP="00EA3B45">
      <w:pPr>
        <w:pStyle w:val="Heading1"/>
        <w:rPr>
          <w:i/>
        </w:rPr>
      </w:pPr>
      <w:r>
        <w:t xml:space="preserve">Participants &amp; Other Collaborating Organizations </w:t>
      </w:r>
    </w:p>
    <w:p w14:paraId="75E0621A" w14:textId="77777777" w:rsidR="00B133CF" w:rsidRDefault="00B133CF" w:rsidP="00EA3B45">
      <w:pPr>
        <w:ind w:left="450"/>
        <w:rPr>
          <w:b/>
        </w:rPr>
      </w:pPr>
    </w:p>
    <w:p w14:paraId="3C207276" w14:textId="77777777" w:rsidR="0055504E" w:rsidRPr="00790FD1" w:rsidRDefault="0055504E" w:rsidP="00EA3B45">
      <w:pPr>
        <w:ind w:left="450"/>
        <w:rPr>
          <w:b/>
        </w:rPr>
      </w:pPr>
      <w:r w:rsidRPr="00790FD1">
        <w:rPr>
          <w:b/>
        </w:rPr>
        <w:t>What individuals have worked on the project?</w:t>
      </w:r>
    </w:p>
    <w:p w14:paraId="43D3EBD0" w14:textId="77777777" w:rsidR="0055504E" w:rsidRPr="00055FF1" w:rsidRDefault="0055504E" w:rsidP="00EA3B45">
      <w:pPr>
        <w:ind w:left="450"/>
      </w:pPr>
      <w:r w:rsidRPr="00055FF1">
        <w:t xml:space="preserve">Provide the following information for: (1) </w:t>
      </w:r>
      <w:r w:rsidR="00C87D1B" w:rsidRPr="00055FF1">
        <w:t>Project Director</w:t>
      </w:r>
      <w:r w:rsidR="00AE0903">
        <w:t>s (PDs)</w:t>
      </w:r>
      <w:r w:rsidR="00C87D1B" w:rsidRPr="00055FF1">
        <w:t>/</w:t>
      </w:r>
      <w:r w:rsidR="00AE0903" w:rsidRPr="00055FF1">
        <w:t xml:space="preserve"> </w:t>
      </w:r>
      <w:r w:rsidR="00C87D1B" w:rsidRPr="00055FF1">
        <w:t>PI</w:t>
      </w:r>
      <w:r w:rsidR="00AE0903">
        <w:t>s</w:t>
      </w:r>
      <w:r w:rsidRPr="00055FF1">
        <w:t xml:space="preserve">; and (2) each person who has worked at least one person month per year on the project during the reporting period, regardless of the source of compensation (a person month equals approximately 160 hours of effort).  </w:t>
      </w:r>
    </w:p>
    <w:p w14:paraId="340A6753" w14:textId="77777777" w:rsidR="00055FF1" w:rsidRDefault="00055FF1" w:rsidP="00EA3B45">
      <w:pPr>
        <w:ind w:left="450"/>
        <w:rPr>
          <w:i/>
        </w:rPr>
      </w:pPr>
    </w:p>
    <w:p w14:paraId="0E2AB00D" w14:textId="68AE94F7" w:rsidR="00055FF1" w:rsidRPr="00055FF1" w:rsidRDefault="00055FF1" w:rsidP="00055FF1">
      <w:pPr>
        <w:ind w:left="450"/>
        <w:rPr>
          <w:i/>
        </w:rPr>
      </w:pPr>
      <w:r w:rsidRPr="00AE0903">
        <w:rPr>
          <w:i/>
          <w:u w:val="single"/>
        </w:rPr>
        <w:t>Provide the name and identify the role the person played in the project</w:t>
      </w:r>
      <w:r w:rsidRPr="00055FF1">
        <w:rPr>
          <w:i/>
        </w:rPr>
        <w:t>. Indicate the nearest whole person month (Calendar, Academic, Summer)</w:t>
      </w:r>
      <w:r w:rsidRPr="00055FF1">
        <w:rPr>
          <w:i/>
          <w:color w:val="0000FF"/>
        </w:rPr>
        <w:t xml:space="preserve"> </w:t>
      </w:r>
      <w:r w:rsidRPr="00055FF1">
        <w:rPr>
          <w:i/>
        </w:rPr>
        <w:t>that the individual worked on the project. S</w:t>
      </w:r>
      <w:r w:rsidRPr="00055FF1">
        <w:rPr>
          <w:bCs/>
          <w:i/>
        </w:rPr>
        <w:t>how the most senior role in which the person worked on the project for any significant length of time. For example, if an undergraduate student graduated, entered graduate school, and continued to work on the project, show that person as a graduate student, preferably explaining the change in involvement.</w:t>
      </w:r>
    </w:p>
    <w:p w14:paraId="16B08E7C" w14:textId="77777777" w:rsidR="00055FF1" w:rsidRPr="00055FF1" w:rsidRDefault="00055FF1" w:rsidP="00055FF1">
      <w:pPr>
        <w:ind w:left="450"/>
        <w:rPr>
          <w:i/>
        </w:rPr>
      </w:pPr>
    </w:p>
    <w:p w14:paraId="0E56E186" w14:textId="77777777" w:rsidR="00055FF1" w:rsidRPr="00055FF1" w:rsidRDefault="00055FF1" w:rsidP="00055FF1">
      <w:pPr>
        <w:ind w:left="450"/>
        <w:rPr>
          <w:i/>
        </w:rPr>
      </w:pPr>
      <w:r w:rsidRPr="00AE0903">
        <w:rPr>
          <w:i/>
          <w:u w:val="single"/>
        </w:rPr>
        <w:t>Describe how this person contributed to the project</w:t>
      </w:r>
      <w:r w:rsidRPr="00055FF1">
        <w:rPr>
          <w:i/>
        </w:rPr>
        <w:t xml:space="preserve">.  If information is unchanged from a previous submission, provide the name only and indicate “no change.”  </w:t>
      </w:r>
    </w:p>
    <w:p w14:paraId="3616872E" w14:textId="77777777" w:rsidR="00055FF1" w:rsidRPr="00B133CF" w:rsidRDefault="00055FF1" w:rsidP="00EA3B45">
      <w:pPr>
        <w:ind w:left="450"/>
        <w:rPr>
          <w:i/>
        </w:rPr>
      </w:pPr>
    </w:p>
    <w:p w14:paraId="194CBDB7" w14:textId="77777777" w:rsidR="00B133CF" w:rsidRPr="00B133CF" w:rsidRDefault="00B133CF" w:rsidP="00EA3B45">
      <w:pPr>
        <w:ind w:left="450"/>
        <w:rPr>
          <w:i/>
        </w:rPr>
      </w:pPr>
    </w:p>
    <w:p w14:paraId="3016CC54" w14:textId="77777777" w:rsidR="0055504E" w:rsidRPr="00B133CF" w:rsidRDefault="0055504E" w:rsidP="00EA3B45">
      <w:pPr>
        <w:ind w:left="450"/>
        <w:rPr>
          <w:i/>
          <w:u w:val="single"/>
        </w:rPr>
      </w:pPr>
      <w:r w:rsidRPr="00B133CF">
        <w:rPr>
          <w:i/>
          <w:u w:val="single"/>
        </w:rPr>
        <w:t>Example:</w:t>
      </w:r>
    </w:p>
    <w:p w14:paraId="75A98ADA" w14:textId="77777777" w:rsidR="0055504E" w:rsidRPr="00B133CF" w:rsidRDefault="0055504E" w:rsidP="00EA3B45">
      <w:pPr>
        <w:ind w:left="450"/>
        <w:rPr>
          <w:i/>
        </w:rPr>
      </w:pPr>
    </w:p>
    <w:p w14:paraId="0440D352" w14:textId="77777777" w:rsidR="0055504E" w:rsidRPr="00B133CF" w:rsidRDefault="0055504E" w:rsidP="00EA3B45">
      <w:pPr>
        <w:ind w:left="450"/>
        <w:rPr>
          <w:i/>
        </w:rPr>
      </w:pPr>
      <w:r w:rsidRPr="00B133CF">
        <w:rPr>
          <w:i/>
        </w:rPr>
        <w:t xml:space="preserve">Name:  </w:t>
      </w:r>
      <w:r w:rsidRPr="00B133CF">
        <w:rPr>
          <w:i/>
        </w:rPr>
        <w:tab/>
      </w:r>
      <w:r w:rsidRPr="00B133CF">
        <w:rPr>
          <w:i/>
        </w:rPr>
        <w:tab/>
      </w:r>
      <w:r w:rsidRPr="00B133CF">
        <w:rPr>
          <w:i/>
        </w:rPr>
        <w:tab/>
      </w:r>
      <w:r w:rsidRPr="00B133CF">
        <w:rPr>
          <w:i/>
        </w:rPr>
        <w:tab/>
      </w:r>
      <w:r w:rsidR="00B133CF">
        <w:rPr>
          <w:i/>
        </w:rPr>
        <w:t xml:space="preserve">  </w:t>
      </w:r>
      <w:r w:rsidRPr="00B133CF">
        <w:rPr>
          <w:i/>
        </w:rPr>
        <w:t>Mary Smith</w:t>
      </w:r>
    </w:p>
    <w:p w14:paraId="45F7A9A9" w14:textId="77777777" w:rsidR="0055504E" w:rsidRPr="00B133CF" w:rsidRDefault="0055504E" w:rsidP="00EA3B45">
      <w:pPr>
        <w:ind w:left="450"/>
        <w:rPr>
          <w:i/>
        </w:rPr>
      </w:pPr>
      <w:r w:rsidRPr="00B133CF">
        <w:rPr>
          <w:i/>
        </w:rPr>
        <w:t xml:space="preserve">Project Role:  </w:t>
      </w:r>
      <w:r w:rsidRPr="00B133CF">
        <w:rPr>
          <w:i/>
        </w:rPr>
        <w:tab/>
      </w:r>
      <w:r w:rsidRPr="00B133CF">
        <w:rPr>
          <w:i/>
        </w:rPr>
        <w:tab/>
      </w:r>
      <w:r w:rsidRPr="00B133CF">
        <w:rPr>
          <w:i/>
        </w:rPr>
        <w:tab/>
      </w:r>
      <w:r w:rsidR="00B133CF">
        <w:rPr>
          <w:i/>
        </w:rPr>
        <w:t xml:space="preserve">  </w:t>
      </w:r>
      <w:r w:rsidRPr="00B133CF">
        <w:rPr>
          <w:i/>
        </w:rPr>
        <w:t>Graduate Student</w:t>
      </w:r>
    </w:p>
    <w:p w14:paraId="49348D10" w14:textId="543F735A" w:rsidR="0055504E" w:rsidRPr="00B133CF" w:rsidRDefault="0055504E" w:rsidP="00EA3B45">
      <w:pPr>
        <w:ind w:left="450"/>
        <w:rPr>
          <w:i/>
        </w:rPr>
      </w:pPr>
      <w:r w:rsidRPr="00B133CF">
        <w:rPr>
          <w:i/>
        </w:rPr>
        <w:t xml:space="preserve">Researcher Identifier </w:t>
      </w:r>
      <w:r w:rsidRPr="00B133CF">
        <w:rPr>
          <w:i/>
          <w:sz w:val="16"/>
          <w:szCs w:val="16"/>
        </w:rPr>
        <w:t>(e.g.</w:t>
      </w:r>
      <w:r w:rsidR="008271FB">
        <w:rPr>
          <w:i/>
          <w:sz w:val="16"/>
          <w:szCs w:val="16"/>
        </w:rPr>
        <w:t>,</w:t>
      </w:r>
      <w:r w:rsidRPr="00B133CF">
        <w:rPr>
          <w:i/>
          <w:sz w:val="16"/>
          <w:szCs w:val="16"/>
        </w:rPr>
        <w:t xml:space="preserve"> ORCID ID)</w:t>
      </w:r>
      <w:r w:rsidRPr="00B133CF">
        <w:rPr>
          <w:i/>
        </w:rPr>
        <w:t xml:space="preserve">: </w:t>
      </w:r>
      <w:r w:rsidR="004707F3">
        <w:rPr>
          <w:i/>
        </w:rPr>
        <w:t xml:space="preserve"> </w:t>
      </w:r>
      <w:r w:rsidRPr="00B133CF">
        <w:rPr>
          <w:i/>
        </w:rPr>
        <w:t>1234567</w:t>
      </w:r>
    </w:p>
    <w:p w14:paraId="00148265" w14:textId="77777777" w:rsidR="0055504E" w:rsidRPr="00B133CF" w:rsidRDefault="0055504E" w:rsidP="00EA3B45">
      <w:pPr>
        <w:ind w:left="450"/>
        <w:rPr>
          <w:i/>
        </w:rPr>
      </w:pPr>
      <w:r w:rsidRPr="00B133CF">
        <w:rPr>
          <w:i/>
        </w:rPr>
        <w:t xml:space="preserve">Nearest person month worked:  </w:t>
      </w:r>
      <w:r w:rsidRPr="00B133CF">
        <w:rPr>
          <w:i/>
        </w:rPr>
        <w:tab/>
      </w:r>
      <w:r w:rsidR="00B133CF">
        <w:rPr>
          <w:i/>
        </w:rPr>
        <w:t xml:space="preserve">  </w:t>
      </w:r>
      <w:r w:rsidRPr="00B133CF">
        <w:rPr>
          <w:i/>
        </w:rPr>
        <w:t>5</w:t>
      </w:r>
    </w:p>
    <w:p w14:paraId="2DDB1F87" w14:textId="77777777" w:rsidR="0055504E" w:rsidRPr="00B133CF" w:rsidRDefault="0055504E" w:rsidP="00EA3B45">
      <w:pPr>
        <w:ind w:left="450"/>
        <w:rPr>
          <w:i/>
        </w:rPr>
      </w:pPr>
      <w:r w:rsidRPr="00B133CF">
        <w:rPr>
          <w:i/>
        </w:rPr>
        <w:t>Contribution to Project:</w:t>
      </w:r>
      <w:r w:rsidRPr="00B133CF">
        <w:rPr>
          <w:i/>
        </w:rPr>
        <w:tab/>
      </w:r>
      <w:r w:rsidRPr="00B133CF">
        <w:rPr>
          <w:i/>
        </w:rPr>
        <w:tab/>
      </w:r>
      <w:r w:rsidR="00B133CF">
        <w:rPr>
          <w:i/>
        </w:rPr>
        <w:t xml:space="preserve">  </w:t>
      </w:r>
      <w:r w:rsidRPr="00B133CF">
        <w:rPr>
          <w:i/>
        </w:rPr>
        <w:t>Ms. Smith has performed work in the area of combined error-</w:t>
      </w:r>
      <w:r w:rsidR="00B133CF">
        <w:rPr>
          <w:i/>
        </w:rPr>
        <w:tab/>
      </w:r>
      <w:r w:rsidR="00B133CF">
        <w:rPr>
          <w:i/>
        </w:rPr>
        <w:tab/>
      </w:r>
      <w:r w:rsidR="00B133CF">
        <w:rPr>
          <w:i/>
        </w:rPr>
        <w:tab/>
      </w:r>
      <w:r w:rsidR="00B133CF">
        <w:rPr>
          <w:i/>
        </w:rPr>
        <w:tab/>
      </w:r>
      <w:r w:rsidR="00B133CF">
        <w:rPr>
          <w:i/>
        </w:rPr>
        <w:tab/>
      </w:r>
      <w:r w:rsidR="00B133CF">
        <w:rPr>
          <w:i/>
        </w:rPr>
        <w:tab/>
        <w:t xml:space="preserve">  </w:t>
      </w:r>
      <w:r w:rsidRPr="00B133CF">
        <w:rPr>
          <w:i/>
        </w:rPr>
        <w:t>control and constrained coding.</w:t>
      </w:r>
    </w:p>
    <w:p w14:paraId="4A5558C8" w14:textId="0C95A4DF" w:rsidR="0055504E" w:rsidRDefault="0055504E" w:rsidP="00EA3B45">
      <w:pPr>
        <w:pStyle w:val="Level1text"/>
        <w:jc w:val="left"/>
        <w:rPr>
          <w:rFonts w:ascii="Times New Roman" w:hAnsi="Times New Roman"/>
          <w:b/>
          <w:bCs/>
          <w:sz w:val="20"/>
          <w:szCs w:val="20"/>
        </w:rPr>
      </w:pPr>
    </w:p>
    <w:p w14:paraId="473BD6DC" w14:textId="77777777" w:rsidR="00B133CF" w:rsidRDefault="00B133CF" w:rsidP="00EA3B45">
      <w:pPr>
        <w:pStyle w:val="Level1text"/>
        <w:jc w:val="left"/>
        <w:rPr>
          <w:rFonts w:ascii="Times New Roman" w:hAnsi="Times New Roman"/>
          <w:b/>
          <w:bCs/>
          <w:sz w:val="20"/>
          <w:szCs w:val="20"/>
        </w:rPr>
      </w:pPr>
    </w:p>
    <w:p w14:paraId="5DAE8678" w14:textId="77777777" w:rsidR="00B133CF" w:rsidRDefault="00B133CF" w:rsidP="00EA3B45">
      <w:pPr>
        <w:pStyle w:val="Level1text"/>
        <w:jc w:val="left"/>
        <w:rPr>
          <w:rFonts w:ascii="Times New Roman" w:hAnsi="Times New Roman"/>
          <w:b/>
          <w:bCs/>
          <w:sz w:val="20"/>
          <w:szCs w:val="20"/>
        </w:rPr>
      </w:pPr>
    </w:p>
    <w:p w14:paraId="0B698D8D" w14:textId="77777777" w:rsidR="00B133CF" w:rsidRDefault="00B133CF" w:rsidP="00EA3B45">
      <w:pPr>
        <w:pStyle w:val="Level1text"/>
        <w:jc w:val="left"/>
        <w:rPr>
          <w:rFonts w:ascii="Times New Roman" w:hAnsi="Times New Roman"/>
          <w:b/>
          <w:bCs/>
          <w:sz w:val="20"/>
          <w:szCs w:val="20"/>
        </w:rPr>
      </w:pPr>
    </w:p>
    <w:p w14:paraId="6B681989" w14:textId="6A21764C" w:rsidR="0055504E" w:rsidRPr="00B133CF" w:rsidRDefault="0055504E" w:rsidP="00EA3B45">
      <w:pPr>
        <w:pStyle w:val="Heading1"/>
        <w:rPr>
          <w:b w:val="0"/>
          <w:sz w:val="20"/>
          <w:szCs w:val="20"/>
        </w:rPr>
      </w:pPr>
      <w:r w:rsidRPr="0003582F">
        <w:t xml:space="preserve">Changes/Problems:  </w:t>
      </w:r>
      <w:r w:rsidRPr="00B133CF">
        <w:rPr>
          <w:b w:val="0"/>
          <w:sz w:val="20"/>
          <w:szCs w:val="20"/>
        </w:rPr>
        <w:t xml:space="preserve">The PD/PI is reminded that the recipient organization is required to obtain prior written approval from the awarding agency </w:t>
      </w:r>
      <w:r w:rsidR="00AD5F1A">
        <w:rPr>
          <w:b w:val="0"/>
          <w:sz w:val="20"/>
          <w:szCs w:val="20"/>
        </w:rPr>
        <w:t>Grants Officer</w:t>
      </w:r>
      <w:r w:rsidRPr="00B133CF">
        <w:rPr>
          <w:b w:val="0"/>
          <w:sz w:val="20"/>
          <w:szCs w:val="20"/>
        </w:rPr>
        <w:t xml:space="preserve"> whenever there are significant changes in the project or its direction. If not previously reported in writing, provide the following additional information or state, “Nothing to Report,” if applicable:</w:t>
      </w:r>
    </w:p>
    <w:p w14:paraId="13A88945" w14:textId="77777777" w:rsidR="0055504E" w:rsidRDefault="0055504E" w:rsidP="00EA3B45">
      <w:pPr>
        <w:pStyle w:val="ListParagraph"/>
        <w:spacing w:after="200" w:line="276" w:lineRule="auto"/>
        <w:ind w:left="360"/>
        <w:rPr>
          <w:bCs/>
        </w:rPr>
      </w:pPr>
    </w:p>
    <w:p w14:paraId="43A6D024" w14:textId="77777777" w:rsidR="0055504E" w:rsidRPr="00657B07" w:rsidRDefault="0055504E" w:rsidP="00EA3B45">
      <w:pPr>
        <w:pStyle w:val="ListParagraph"/>
        <w:numPr>
          <w:ilvl w:val="1"/>
          <w:numId w:val="34"/>
        </w:numPr>
        <w:rPr>
          <w:rFonts w:cs="Arial"/>
          <w:b/>
          <w:bCs/>
          <w:color w:val="000000"/>
          <w:kern w:val="32"/>
          <w:sz w:val="24"/>
          <w:szCs w:val="32"/>
        </w:rPr>
      </w:pPr>
      <w:r>
        <w:rPr>
          <w:rFonts w:cs="Arial"/>
          <w:b/>
          <w:bCs/>
          <w:color w:val="000000"/>
          <w:kern w:val="32"/>
          <w:sz w:val="24"/>
          <w:szCs w:val="32"/>
        </w:rPr>
        <w:t>Actual Problems or delays and actions to resolve them</w:t>
      </w:r>
    </w:p>
    <w:p w14:paraId="718BD821" w14:textId="20C43500" w:rsidR="0055504E" w:rsidRPr="00B133CF" w:rsidRDefault="0055504E" w:rsidP="00EA3B45">
      <w:pPr>
        <w:ind w:left="720"/>
        <w:rPr>
          <w:i/>
        </w:rPr>
      </w:pPr>
      <w:r w:rsidRPr="00B133CF">
        <w:rPr>
          <w:i/>
        </w:rPr>
        <w:t xml:space="preserve">Provide a description of current problems or issues that may impede performance or progress of this </w:t>
      </w:r>
      <w:r w:rsidRPr="00B133CF">
        <w:rPr>
          <w:rFonts w:cs="Arial"/>
          <w:i/>
        </w:rPr>
        <w:t>project along with proposed corrective action.</w:t>
      </w:r>
      <w:r w:rsidRPr="00B133CF">
        <w:rPr>
          <w:i/>
        </w:rPr>
        <w:t xml:space="preserve"> Also describe changes during the reporting period that may have had a significant impact on expenditures, for example, delays in hiring staff or favorable developments that enable meeting objectives at less cost than anticipated.  </w:t>
      </w:r>
    </w:p>
    <w:p w14:paraId="1CEF6F23" w14:textId="77777777" w:rsidR="0055504E" w:rsidRPr="00B133CF" w:rsidRDefault="0055504E" w:rsidP="00EA3B45">
      <w:pPr>
        <w:ind w:left="720"/>
        <w:rPr>
          <w:i/>
        </w:rPr>
      </w:pPr>
    </w:p>
    <w:p w14:paraId="28876304" w14:textId="2232105A" w:rsidR="0055504E" w:rsidRDefault="0055504E" w:rsidP="00EA3B45">
      <w:pPr>
        <w:ind w:left="720"/>
        <w:rPr>
          <w:i/>
        </w:rPr>
      </w:pPr>
      <w:r w:rsidRPr="00B133CF">
        <w:rPr>
          <w:i/>
        </w:rPr>
        <w:t>For an award that includes the recruitment of human subjects for clinical research or a clinical trial, discuss any problems or barriers encountered, if applicable, and what has been done to mitigate those issues. Discussion may highlight enrollment problems, retention problems, and actions taken to increase enrollment and/or improve retention</w:t>
      </w:r>
      <w:r w:rsidR="00B133CF">
        <w:rPr>
          <w:i/>
        </w:rPr>
        <w:t>.</w:t>
      </w:r>
    </w:p>
    <w:p w14:paraId="6CEE4700" w14:textId="77777777" w:rsidR="00B133CF" w:rsidRDefault="00B133CF" w:rsidP="00EA3B45">
      <w:pPr>
        <w:ind w:left="720"/>
        <w:rPr>
          <w:i/>
        </w:rPr>
      </w:pPr>
    </w:p>
    <w:p w14:paraId="0C26ADD5" w14:textId="75AA0DE1" w:rsidR="00B133CF" w:rsidRDefault="00B133CF" w:rsidP="00EA3B45">
      <w:pPr>
        <w:ind w:left="720"/>
        <w:rPr>
          <w:i/>
        </w:rPr>
      </w:pPr>
    </w:p>
    <w:p w14:paraId="42E78E55" w14:textId="77777777" w:rsidR="00B133CF" w:rsidRDefault="00B133CF" w:rsidP="00EA3B45">
      <w:pPr>
        <w:ind w:left="720"/>
        <w:rPr>
          <w:i/>
        </w:rPr>
      </w:pPr>
    </w:p>
    <w:p w14:paraId="484C376F" w14:textId="77777777" w:rsidR="00B133CF" w:rsidRDefault="00B133CF" w:rsidP="00EA3B45">
      <w:pPr>
        <w:ind w:left="720"/>
        <w:rPr>
          <w:i/>
        </w:rPr>
      </w:pPr>
    </w:p>
    <w:p w14:paraId="2EF76E06" w14:textId="77777777" w:rsidR="00B133CF" w:rsidRDefault="00B133CF" w:rsidP="00EA3B45">
      <w:pPr>
        <w:ind w:left="720"/>
        <w:rPr>
          <w:i/>
        </w:rPr>
      </w:pPr>
    </w:p>
    <w:p w14:paraId="6544A7B5" w14:textId="77777777" w:rsidR="00B133CF" w:rsidRDefault="00B133CF" w:rsidP="00EA3B45">
      <w:pPr>
        <w:ind w:left="720"/>
        <w:rPr>
          <w:i/>
        </w:rPr>
      </w:pPr>
    </w:p>
    <w:p w14:paraId="15E2A831" w14:textId="77777777" w:rsidR="00B133CF" w:rsidRDefault="00B133CF" w:rsidP="00EA3B45">
      <w:pPr>
        <w:ind w:left="720"/>
        <w:rPr>
          <w:i/>
        </w:rPr>
      </w:pPr>
    </w:p>
    <w:p w14:paraId="335B26AF" w14:textId="77777777" w:rsidR="00B133CF" w:rsidRDefault="00B133CF" w:rsidP="00EA3B45">
      <w:pPr>
        <w:ind w:left="720"/>
        <w:rPr>
          <w:i/>
        </w:rPr>
      </w:pPr>
    </w:p>
    <w:p w14:paraId="4AE7DAF8" w14:textId="77777777" w:rsidR="00B133CF" w:rsidRPr="00B133CF" w:rsidRDefault="00B133CF" w:rsidP="00EA3B45">
      <w:pPr>
        <w:ind w:left="720"/>
        <w:rPr>
          <w:i/>
        </w:rPr>
      </w:pPr>
    </w:p>
    <w:p w14:paraId="3BC83C4D" w14:textId="77777777" w:rsidR="0055504E" w:rsidRPr="001D7A9C" w:rsidRDefault="0055504E" w:rsidP="00EA3B45">
      <w:pPr>
        <w:pStyle w:val="ListParagraph"/>
        <w:rPr>
          <w:rFonts w:cs="Arial"/>
          <w:b/>
          <w:bCs/>
          <w:color w:val="000000"/>
          <w:kern w:val="32"/>
          <w:sz w:val="24"/>
          <w:szCs w:val="32"/>
        </w:rPr>
      </w:pPr>
    </w:p>
    <w:p w14:paraId="0BBE3882" w14:textId="77777777" w:rsidR="00B133CF" w:rsidRDefault="00B133CF" w:rsidP="00EA3B45">
      <w:pPr>
        <w:pStyle w:val="ListParagraph"/>
        <w:ind w:left="1440"/>
        <w:rPr>
          <w:rFonts w:cs="Arial"/>
          <w:b/>
          <w:bCs/>
          <w:color w:val="000000"/>
          <w:kern w:val="32"/>
          <w:sz w:val="24"/>
          <w:szCs w:val="32"/>
        </w:rPr>
      </w:pPr>
    </w:p>
    <w:p w14:paraId="1B8A813C" w14:textId="77777777" w:rsidR="0055504E" w:rsidRDefault="0055504E" w:rsidP="00EA3B45">
      <w:pPr>
        <w:pStyle w:val="ListParagraph"/>
        <w:numPr>
          <w:ilvl w:val="1"/>
          <w:numId w:val="34"/>
        </w:numPr>
        <w:rPr>
          <w:rFonts w:cs="Arial"/>
          <w:b/>
          <w:bCs/>
          <w:color w:val="000000"/>
          <w:kern w:val="32"/>
          <w:sz w:val="24"/>
          <w:szCs w:val="32"/>
        </w:rPr>
      </w:pPr>
      <w:r w:rsidRPr="001D7A9C">
        <w:rPr>
          <w:rFonts w:cs="Arial"/>
          <w:b/>
          <w:bCs/>
          <w:color w:val="000000"/>
          <w:kern w:val="32"/>
          <w:sz w:val="24"/>
          <w:szCs w:val="32"/>
        </w:rPr>
        <w:t>Anticipated Problems/Issues</w:t>
      </w:r>
    </w:p>
    <w:p w14:paraId="2B8CA281" w14:textId="77777777" w:rsidR="00B133CF" w:rsidRPr="001D7A9C" w:rsidRDefault="00B133CF" w:rsidP="00EA3B45">
      <w:pPr>
        <w:pStyle w:val="ListParagraph"/>
        <w:rPr>
          <w:rFonts w:cs="Arial"/>
          <w:b/>
          <w:bCs/>
          <w:color w:val="000000"/>
          <w:kern w:val="32"/>
          <w:sz w:val="24"/>
          <w:szCs w:val="32"/>
        </w:rPr>
      </w:pPr>
    </w:p>
    <w:p w14:paraId="4D43022F" w14:textId="72E31741" w:rsidR="0055504E" w:rsidRPr="00B133CF" w:rsidRDefault="0055504E" w:rsidP="00EA3B45">
      <w:pPr>
        <w:pStyle w:val="ListParagraph"/>
        <w:rPr>
          <w:i/>
        </w:rPr>
      </w:pPr>
      <w:r w:rsidRPr="00B133CF">
        <w:rPr>
          <w:i/>
        </w:rPr>
        <w:t>Provide a description of anticipated problems or issues that have a potential to impede performance or progress. Also provide course</w:t>
      </w:r>
      <w:r w:rsidR="004707F3">
        <w:rPr>
          <w:i/>
        </w:rPr>
        <w:t>s</w:t>
      </w:r>
      <w:r w:rsidRPr="00B133CF">
        <w:rPr>
          <w:i/>
        </w:rPr>
        <w:t xml:space="preserve"> of action planned to mitigate problems or to take should the problem materialize.  </w:t>
      </w:r>
    </w:p>
    <w:p w14:paraId="1EB79E51" w14:textId="0CFFFD05" w:rsidR="0055504E" w:rsidRDefault="0055504E" w:rsidP="00EA3B45">
      <w:pPr>
        <w:pStyle w:val="ListParagraph"/>
        <w:spacing w:after="200" w:line="276" w:lineRule="auto"/>
        <w:ind w:left="360"/>
        <w:rPr>
          <w:bCs/>
        </w:rPr>
      </w:pPr>
    </w:p>
    <w:p w14:paraId="054149B8" w14:textId="77777777" w:rsidR="00B133CF" w:rsidRDefault="00B133CF" w:rsidP="00EA3B45">
      <w:pPr>
        <w:pStyle w:val="ListParagraph"/>
        <w:spacing w:after="200" w:line="276" w:lineRule="auto"/>
        <w:ind w:left="360"/>
        <w:rPr>
          <w:bCs/>
        </w:rPr>
      </w:pPr>
    </w:p>
    <w:p w14:paraId="34B5C57A" w14:textId="77777777" w:rsidR="00B133CF" w:rsidRDefault="00B133CF" w:rsidP="00EA3B45">
      <w:pPr>
        <w:pStyle w:val="ListParagraph"/>
        <w:spacing w:after="200" w:line="276" w:lineRule="auto"/>
        <w:ind w:left="360"/>
        <w:rPr>
          <w:bCs/>
        </w:rPr>
      </w:pPr>
    </w:p>
    <w:p w14:paraId="3C65A48D" w14:textId="77777777" w:rsidR="00B133CF" w:rsidRDefault="00B133CF" w:rsidP="00EA3B45">
      <w:pPr>
        <w:pStyle w:val="ListParagraph"/>
        <w:spacing w:after="200" w:line="276" w:lineRule="auto"/>
        <w:ind w:left="360"/>
        <w:rPr>
          <w:bCs/>
        </w:rPr>
      </w:pPr>
    </w:p>
    <w:p w14:paraId="226676C9" w14:textId="77777777" w:rsidR="00B133CF" w:rsidRDefault="00B133CF" w:rsidP="00EA3B45">
      <w:pPr>
        <w:pStyle w:val="ListParagraph"/>
        <w:spacing w:after="200" w:line="276" w:lineRule="auto"/>
        <w:ind w:left="360"/>
        <w:rPr>
          <w:bCs/>
        </w:rPr>
      </w:pPr>
    </w:p>
    <w:p w14:paraId="4FE7D463" w14:textId="77777777" w:rsidR="00B133CF" w:rsidRDefault="00B133CF" w:rsidP="00EA3B45">
      <w:pPr>
        <w:pStyle w:val="ListParagraph"/>
        <w:spacing w:after="200" w:line="276" w:lineRule="auto"/>
        <w:ind w:left="360"/>
        <w:rPr>
          <w:bCs/>
        </w:rPr>
      </w:pPr>
    </w:p>
    <w:p w14:paraId="0BCBABDD" w14:textId="77777777" w:rsidR="00B133CF" w:rsidRDefault="00B133CF" w:rsidP="00EA3B45">
      <w:pPr>
        <w:pStyle w:val="ListParagraph"/>
        <w:spacing w:after="200" w:line="276" w:lineRule="auto"/>
        <w:ind w:left="360"/>
        <w:rPr>
          <w:bCs/>
        </w:rPr>
      </w:pPr>
    </w:p>
    <w:p w14:paraId="1F8D0538" w14:textId="77777777" w:rsidR="00B133CF" w:rsidRDefault="00B133CF" w:rsidP="00EA3B45">
      <w:pPr>
        <w:pStyle w:val="ListParagraph"/>
        <w:spacing w:after="200" w:line="276" w:lineRule="auto"/>
        <w:ind w:left="360"/>
        <w:rPr>
          <w:bCs/>
        </w:rPr>
      </w:pPr>
    </w:p>
    <w:p w14:paraId="000DF736" w14:textId="77777777" w:rsidR="00B133CF" w:rsidRDefault="00B133CF" w:rsidP="00EA3B45">
      <w:pPr>
        <w:pStyle w:val="ListParagraph"/>
        <w:spacing w:after="200" w:line="276" w:lineRule="auto"/>
        <w:ind w:left="360"/>
        <w:rPr>
          <w:bCs/>
        </w:rPr>
      </w:pPr>
    </w:p>
    <w:p w14:paraId="32D17922" w14:textId="77777777" w:rsidR="00572B5B" w:rsidRPr="00222CA0" w:rsidRDefault="00572B5B" w:rsidP="00EA3B45">
      <w:pPr>
        <w:pStyle w:val="ListParagraph"/>
        <w:spacing w:after="200" w:line="276" w:lineRule="auto"/>
        <w:ind w:left="360"/>
        <w:rPr>
          <w:bCs/>
        </w:rPr>
      </w:pPr>
    </w:p>
    <w:p w14:paraId="2920CEC4" w14:textId="77777777" w:rsidR="0055504E" w:rsidRDefault="0055504E" w:rsidP="00EA3B45">
      <w:pPr>
        <w:pStyle w:val="Heading1"/>
      </w:pPr>
      <w:r>
        <w:t>Special Reporting Requirements:</w:t>
      </w:r>
    </w:p>
    <w:p w14:paraId="6AA90C44" w14:textId="77777777" w:rsidR="0055504E" w:rsidRDefault="0055504E" w:rsidP="00EA3B45">
      <w:pPr>
        <w:pStyle w:val="ListParagraph"/>
        <w:spacing w:after="200" w:line="276" w:lineRule="auto"/>
        <w:ind w:left="360"/>
        <w:rPr>
          <w:b/>
          <w:bCs/>
        </w:rPr>
      </w:pPr>
    </w:p>
    <w:p w14:paraId="72488F73" w14:textId="21C7D1FA" w:rsidR="00210866" w:rsidRDefault="00416CBB" w:rsidP="00EA3B45">
      <w:pPr>
        <w:pStyle w:val="ListParagraph"/>
        <w:spacing w:after="200" w:line="276" w:lineRule="auto"/>
        <w:ind w:left="360"/>
      </w:pPr>
      <w:r>
        <w:rPr>
          <w:b/>
        </w:rPr>
        <w:t>Quad Charts</w:t>
      </w:r>
      <w:r w:rsidR="00210866" w:rsidRPr="00960A84">
        <w:rPr>
          <w:b/>
        </w:rPr>
        <w:t xml:space="preserve">: </w:t>
      </w:r>
      <w:r w:rsidR="00210866" w:rsidRPr="00960A84">
        <w:t>If applicable, the Quad Chart (</w:t>
      </w:r>
      <w:r w:rsidR="00C64108">
        <w:t xml:space="preserve">templates </w:t>
      </w:r>
      <w:r w:rsidR="00210866" w:rsidRPr="00960A84">
        <w:t xml:space="preserve">available on </w:t>
      </w:r>
      <w:hyperlink r:id="rId8" w:history="1">
        <w:r w:rsidR="00C64108" w:rsidRPr="00F41F27">
          <w:rPr>
            <w:rStyle w:val="Hyperlink"/>
          </w:rPr>
          <w:t>https://ebrap.org</w:t>
        </w:r>
      </w:hyperlink>
      <w:r w:rsidR="00C64108">
        <w:t>)</w:t>
      </w:r>
      <w:hyperlink r:id="rId9" w:history="1"/>
      <w:r w:rsidR="0072057A" w:rsidRPr="0072057A">
        <w:t xml:space="preserve"> </w:t>
      </w:r>
      <w:r w:rsidR="00210866" w:rsidRPr="00960A84">
        <w:t>should be updated and submitted with attachments.</w:t>
      </w:r>
    </w:p>
    <w:p w14:paraId="64B42D8E" w14:textId="77777777" w:rsidR="00210866" w:rsidRPr="00DA61B4" w:rsidRDefault="00210866" w:rsidP="00EA3B45">
      <w:pPr>
        <w:pStyle w:val="ListParagraph"/>
        <w:rPr>
          <w:i/>
        </w:rPr>
      </w:pPr>
    </w:p>
    <w:p w14:paraId="6F44874F" w14:textId="77777777" w:rsidR="00210866" w:rsidRDefault="00210866" w:rsidP="00EA3B45">
      <w:pPr>
        <w:pStyle w:val="ListParagraph"/>
        <w:spacing w:after="200" w:line="276" w:lineRule="auto"/>
        <w:ind w:left="360"/>
      </w:pPr>
    </w:p>
    <w:sectPr w:rsidR="00210866" w:rsidSect="00B67EE4">
      <w:pgSz w:w="12240" w:h="15840"/>
      <w:pgMar w:top="1166" w:right="1440" w:bottom="144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A4B8" w14:textId="77777777" w:rsidR="00DC6986" w:rsidRDefault="00DC6986" w:rsidP="00690590">
      <w:r>
        <w:separator/>
      </w:r>
    </w:p>
  </w:endnote>
  <w:endnote w:type="continuationSeparator" w:id="0">
    <w:p w14:paraId="2D362DB0" w14:textId="77777777" w:rsidR="00DC6986" w:rsidRDefault="00DC6986" w:rsidP="00690590">
      <w:r>
        <w:continuationSeparator/>
      </w:r>
    </w:p>
  </w:endnote>
  <w:endnote w:type="continuationNotice" w:id="1">
    <w:p w14:paraId="5ABFCF31" w14:textId="77777777" w:rsidR="00DC6986" w:rsidRDefault="00DC6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6658" w14:textId="77777777" w:rsidR="00DC6986" w:rsidRDefault="00DC6986" w:rsidP="00690590">
      <w:r>
        <w:separator/>
      </w:r>
    </w:p>
  </w:footnote>
  <w:footnote w:type="continuationSeparator" w:id="0">
    <w:p w14:paraId="46FB4682" w14:textId="77777777" w:rsidR="00DC6986" w:rsidRDefault="00DC6986" w:rsidP="00690590">
      <w:r>
        <w:continuationSeparator/>
      </w:r>
    </w:p>
  </w:footnote>
  <w:footnote w:type="continuationNotice" w:id="1">
    <w:p w14:paraId="38B7E81E" w14:textId="77777777" w:rsidR="00DC6986" w:rsidRDefault="00DC69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7EF"/>
    <w:multiLevelType w:val="hybridMultilevel"/>
    <w:tmpl w:val="D7882218"/>
    <w:lvl w:ilvl="0" w:tplc="A63003E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34961"/>
    <w:multiLevelType w:val="hybridMultilevel"/>
    <w:tmpl w:val="C8B07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C23534"/>
    <w:multiLevelType w:val="hybridMultilevel"/>
    <w:tmpl w:val="97A2ACEE"/>
    <w:lvl w:ilvl="0" w:tplc="11EA9D96">
      <w:start w:val="1"/>
      <w:numFmt w:val="decimal"/>
      <w:lvlText w:val="%1."/>
      <w:lvlJc w:val="left"/>
      <w:pPr>
        <w:ind w:left="720" w:hanging="360"/>
      </w:pPr>
      <w:rPr>
        <w:rFont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43E92"/>
    <w:multiLevelType w:val="hybridMultilevel"/>
    <w:tmpl w:val="615A25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5B2AFD"/>
    <w:multiLevelType w:val="hybridMultilevel"/>
    <w:tmpl w:val="19786EF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51CB4"/>
    <w:multiLevelType w:val="hybridMultilevel"/>
    <w:tmpl w:val="B2447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7D3FF1"/>
    <w:multiLevelType w:val="hybridMultilevel"/>
    <w:tmpl w:val="84CAB0E8"/>
    <w:lvl w:ilvl="0" w:tplc="5000A48A">
      <w:numFmt w:val="bullet"/>
      <w:lvlText w:val="-"/>
      <w:lvlJc w:val="left"/>
      <w:pPr>
        <w:ind w:left="1080" w:hanging="360"/>
      </w:pPr>
      <w:rPr>
        <w:rFonts w:ascii="Arial" w:eastAsia="Times New Roman" w:hAnsi="Aria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773C2"/>
    <w:multiLevelType w:val="hybridMultilevel"/>
    <w:tmpl w:val="57282D1C"/>
    <w:lvl w:ilvl="0" w:tplc="7082B8E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7E05"/>
    <w:multiLevelType w:val="hybridMultilevel"/>
    <w:tmpl w:val="EB940F7E"/>
    <w:lvl w:ilvl="0" w:tplc="C19CF83E">
      <w:start w:val="2"/>
      <w:numFmt w:val="lowerLetter"/>
      <w:lvlText w:val="%1."/>
      <w:lvlJc w:val="left"/>
      <w:pPr>
        <w:ind w:left="720" w:hanging="360"/>
      </w:pPr>
      <w:rPr>
        <w:rFonts w:cs="Arial"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E0B10"/>
    <w:multiLevelType w:val="hybridMultilevel"/>
    <w:tmpl w:val="E53CF22C"/>
    <w:lvl w:ilvl="0" w:tplc="245C2DAE">
      <w:start w:val="1"/>
      <w:numFmt w:val="decimal"/>
      <w:lvlText w:val="%1."/>
      <w:lvlJc w:val="left"/>
      <w:pPr>
        <w:ind w:left="720" w:hanging="360"/>
      </w:pPr>
      <w:rPr>
        <w:rFont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758FE"/>
    <w:multiLevelType w:val="hybridMultilevel"/>
    <w:tmpl w:val="B4E8AA6C"/>
    <w:lvl w:ilvl="0" w:tplc="BC0002F8">
      <w:start w:val="1"/>
      <w:numFmt w:val="lowerLetter"/>
      <w:lvlText w:val="%1."/>
      <w:lvlJc w:val="left"/>
      <w:pPr>
        <w:ind w:left="1080" w:hanging="36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831B5"/>
    <w:multiLevelType w:val="hybridMultilevel"/>
    <w:tmpl w:val="36D4B9E0"/>
    <w:lvl w:ilvl="0" w:tplc="F05EF38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B60DC7"/>
    <w:multiLevelType w:val="hybridMultilevel"/>
    <w:tmpl w:val="56FECF64"/>
    <w:lvl w:ilvl="0" w:tplc="5000A48A">
      <w:numFmt w:val="bullet"/>
      <w:lvlText w:val="-"/>
      <w:lvlJc w:val="left"/>
      <w:pPr>
        <w:ind w:left="1080" w:hanging="360"/>
      </w:pPr>
      <w:rPr>
        <w:rFonts w:ascii="Arial" w:eastAsia="Times New Roman" w:hAnsi="Aria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8F30B5"/>
    <w:multiLevelType w:val="hybridMultilevel"/>
    <w:tmpl w:val="BE5416EE"/>
    <w:lvl w:ilvl="0" w:tplc="ADEE0112">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1603D"/>
    <w:multiLevelType w:val="hybridMultilevel"/>
    <w:tmpl w:val="CC3A60DE"/>
    <w:lvl w:ilvl="0" w:tplc="92B832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276A1"/>
    <w:multiLevelType w:val="hybridMultilevel"/>
    <w:tmpl w:val="7EEED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84B46"/>
    <w:multiLevelType w:val="hybridMultilevel"/>
    <w:tmpl w:val="E442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A2E75"/>
    <w:multiLevelType w:val="hybridMultilevel"/>
    <w:tmpl w:val="E0D858BA"/>
    <w:lvl w:ilvl="0" w:tplc="5000A48A">
      <w:numFmt w:val="bullet"/>
      <w:lvlText w:val="-"/>
      <w:lvlJc w:val="left"/>
      <w:pPr>
        <w:ind w:left="1080" w:hanging="360"/>
      </w:pPr>
      <w:rPr>
        <w:rFonts w:ascii="Arial" w:eastAsia="Times New Roman" w:hAnsi="Aria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0F5989"/>
    <w:multiLevelType w:val="hybridMultilevel"/>
    <w:tmpl w:val="81704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43487"/>
    <w:multiLevelType w:val="multilevel"/>
    <w:tmpl w:val="3A82D6B2"/>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rFonts w:ascii="Arial" w:hAnsi="Arial" w:cs="Times New Roman" w:hint="default"/>
        <w:b/>
        <w:i/>
        <w:sz w:val="20"/>
        <w:szCs w:val="2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7F757C7"/>
    <w:multiLevelType w:val="hybridMultilevel"/>
    <w:tmpl w:val="1B38B50A"/>
    <w:lvl w:ilvl="0" w:tplc="5CD00520">
      <w:start w:val="1"/>
      <w:numFmt w:val="decimal"/>
      <w:lvlText w:val="%1."/>
      <w:lvlJc w:val="left"/>
      <w:pPr>
        <w:ind w:left="360" w:hanging="360"/>
      </w:pPr>
      <w:rPr>
        <w:rFonts w:cs="Arial" w:hint="default"/>
        <w:b/>
        <w:i w:val="0"/>
        <w:color w:val="000000"/>
        <w:sz w:val="32"/>
      </w:rPr>
    </w:lvl>
    <w:lvl w:ilvl="1" w:tplc="CA98C878">
      <w:start w:val="1"/>
      <w:numFmt w:val="lowerLetter"/>
      <w:lvlText w:val="(%2)"/>
      <w:lvlJc w:val="left"/>
      <w:pPr>
        <w:ind w:left="1080" w:hanging="360"/>
      </w:pPr>
      <w:rPr>
        <w:rFonts w:hint="default"/>
        <w:b/>
        <w:i w:val="0"/>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6D0700"/>
    <w:multiLevelType w:val="hybridMultilevel"/>
    <w:tmpl w:val="9B126EE2"/>
    <w:lvl w:ilvl="0" w:tplc="5000A48A">
      <w:numFmt w:val="bullet"/>
      <w:lvlText w:val="-"/>
      <w:lvlJc w:val="left"/>
      <w:pPr>
        <w:ind w:left="1080" w:hanging="360"/>
      </w:pPr>
      <w:rPr>
        <w:rFonts w:ascii="Arial" w:eastAsia="Times New Roman" w:hAnsi="Aria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4A0A2A"/>
    <w:multiLevelType w:val="hybridMultilevel"/>
    <w:tmpl w:val="CB3C4AE8"/>
    <w:lvl w:ilvl="0" w:tplc="1C740FCE">
      <w:start w:val="3"/>
      <w:numFmt w:val="lowerLetter"/>
      <w:lvlText w:val="%1."/>
      <w:lvlJc w:val="left"/>
      <w:pPr>
        <w:ind w:left="720" w:hanging="360"/>
      </w:pPr>
      <w:rPr>
        <w:rFonts w:cs="Arial"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F117E"/>
    <w:multiLevelType w:val="hybridMultilevel"/>
    <w:tmpl w:val="1DA6C31A"/>
    <w:lvl w:ilvl="0" w:tplc="9064C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5B55F1"/>
    <w:multiLevelType w:val="hybridMultilevel"/>
    <w:tmpl w:val="A0AA2668"/>
    <w:lvl w:ilvl="0" w:tplc="C19CF83E">
      <w:start w:val="2"/>
      <w:numFmt w:val="lowerLetter"/>
      <w:lvlText w:val="%1."/>
      <w:lvlJc w:val="left"/>
      <w:pPr>
        <w:ind w:left="720" w:hanging="360"/>
      </w:pPr>
      <w:rPr>
        <w:rFonts w:cs="Arial"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24329"/>
    <w:multiLevelType w:val="multilevel"/>
    <w:tmpl w:val="ECFC0A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E354EC"/>
    <w:multiLevelType w:val="hybridMultilevel"/>
    <w:tmpl w:val="63D42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1B0E40"/>
    <w:multiLevelType w:val="hybridMultilevel"/>
    <w:tmpl w:val="BBD0C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324417"/>
    <w:multiLevelType w:val="hybridMultilevel"/>
    <w:tmpl w:val="E88E41EC"/>
    <w:lvl w:ilvl="0" w:tplc="222433F6">
      <w:start w:val="3"/>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55847"/>
    <w:multiLevelType w:val="hybridMultilevel"/>
    <w:tmpl w:val="D7F4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C16B1"/>
    <w:multiLevelType w:val="hybridMultilevel"/>
    <w:tmpl w:val="6CB0F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762D37"/>
    <w:multiLevelType w:val="hybridMultilevel"/>
    <w:tmpl w:val="C50A8C0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2" w15:restartNumberingAfterBreak="0">
    <w:nsid w:val="749C6537"/>
    <w:multiLevelType w:val="hybridMultilevel"/>
    <w:tmpl w:val="9202BB22"/>
    <w:lvl w:ilvl="0" w:tplc="6F6AD6F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9500D4"/>
    <w:multiLevelType w:val="hybridMultilevel"/>
    <w:tmpl w:val="23668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001559">
    <w:abstractNumId w:val="19"/>
  </w:num>
  <w:num w:numId="2" w16cid:durableId="17911650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010404">
    <w:abstractNumId w:val="14"/>
  </w:num>
  <w:num w:numId="4" w16cid:durableId="1016273491">
    <w:abstractNumId w:val="11"/>
  </w:num>
  <w:num w:numId="5" w16cid:durableId="1694190300">
    <w:abstractNumId w:val="15"/>
  </w:num>
  <w:num w:numId="6" w16cid:durableId="1813979592">
    <w:abstractNumId w:val="33"/>
  </w:num>
  <w:num w:numId="7" w16cid:durableId="1181360609">
    <w:abstractNumId w:val="18"/>
  </w:num>
  <w:num w:numId="8" w16cid:durableId="1225605937">
    <w:abstractNumId w:val="25"/>
  </w:num>
  <w:num w:numId="9" w16cid:durableId="1440176354">
    <w:abstractNumId w:val="3"/>
  </w:num>
  <w:num w:numId="10" w16cid:durableId="1187211439">
    <w:abstractNumId w:val="29"/>
  </w:num>
  <w:num w:numId="11" w16cid:durableId="903873091">
    <w:abstractNumId w:val="20"/>
  </w:num>
  <w:num w:numId="12" w16cid:durableId="490566232">
    <w:abstractNumId w:val="10"/>
  </w:num>
  <w:num w:numId="13" w16cid:durableId="274599346">
    <w:abstractNumId w:val="24"/>
  </w:num>
  <w:num w:numId="14" w16cid:durableId="1081946290">
    <w:abstractNumId w:val="27"/>
  </w:num>
  <w:num w:numId="15" w16cid:durableId="1292707391">
    <w:abstractNumId w:val="26"/>
  </w:num>
  <w:num w:numId="16" w16cid:durableId="1084110694">
    <w:abstractNumId w:val="1"/>
  </w:num>
  <w:num w:numId="17" w16cid:durableId="827675174">
    <w:abstractNumId w:val="17"/>
  </w:num>
  <w:num w:numId="18" w16cid:durableId="1453741683">
    <w:abstractNumId w:val="12"/>
  </w:num>
  <w:num w:numId="19" w16cid:durableId="1778014712">
    <w:abstractNumId w:val="21"/>
  </w:num>
  <w:num w:numId="20" w16cid:durableId="1356152470">
    <w:abstractNumId w:val="6"/>
  </w:num>
  <w:num w:numId="21" w16cid:durableId="2144035501">
    <w:abstractNumId w:val="9"/>
  </w:num>
  <w:num w:numId="22" w16cid:durableId="950011523">
    <w:abstractNumId w:val="2"/>
  </w:num>
  <w:num w:numId="23" w16cid:durableId="750469665">
    <w:abstractNumId w:val="4"/>
  </w:num>
  <w:num w:numId="24" w16cid:durableId="201214294">
    <w:abstractNumId w:val="8"/>
  </w:num>
  <w:num w:numId="25" w16cid:durableId="737023652">
    <w:abstractNumId w:val="7"/>
  </w:num>
  <w:num w:numId="26" w16cid:durableId="1838186222">
    <w:abstractNumId w:val="22"/>
  </w:num>
  <w:num w:numId="27" w16cid:durableId="900096801">
    <w:abstractNumId w:val="23"/>
  </w:num>
  <w:num w:numId="28" w16cid:durableId="1258560946">
    <w:abstractNumId w:val="16"/>
  </w:num>
  <w:num w:numId="29" w16cid:durableId="1887377791">
    <w:abstractNumId w:val="32"/>
  </w:num>
  <w:num w:numId="30" w16cid:durableId="184906105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2791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8995787">
    <w:abstractNumId w:val="13"/>
  </w:num>
  <w:num w:numId="33" w16cid:durableId="726144476">
    <w:abstractNumId w:val="5"/>
  </w:num>
  <w:num w:numId="34" w16cid:durableId="271325504">
    <w:abstractNumId w:val="28"/>
  </w:num>
  <w:num w:numId="35" w16cid:durableId="1116483087">
    <w:abstractNumId w:val="30"/>
  </w:num>
  <w:num w:numId="36" w16cid:durableId="1978603588">
    <w:abstractNumId w:val="0"/>
  </w:num>
  <w:num w:numId="37" w16cid:durableId="1803767202">
    <w:abstractNumId w:val="31"/>
  </w:num>
  <w:num w:numId="38" w16cid:durableId="5665698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63"/>
    <w:rsid w:val="00003C1A"/>
    <w:rsid w:val="00007102"/>
    <w:rsid w:val="00011FC7"/>
    <w:rsid w:val="00013937"/>
    <w:rsid w:val="00015C22"/>
    <w:rsid w:val="00022E9E"/>
    <w:rsid w:val="000273C7"/>
    <w:rsid w:val="00055FF1"/>
    <w:rsid w:val="00066E54"/>
    <w:rsid w:val="000810CE"/>
    <w:rsid w:val="0008286A"/>
    <w:rsid w:val="000C2C74"/>
    <w:rsid w:val="000C7A94"/>
    <w:rsid w:val="000D167C"/>
    <w:rsid w:val="000D2E89"/>
    <w:rsid w:val="000E157F"/>
    <w:rsid w:val="0012403D"/>
    <w:rsid w:val="00125E75"/>
    <w:rsid w:val="00143249"/>
    <w:rsid w:val="0014775A"/>
    <w:rsid w:val="00153AF8"/>
    <w:rsid w:val="00160742"/>
    <w:rsid w:val="00177905"/>
    <w:rsid w:val="001A30A2"/>
    <w:rsid w:val="001A59F3"/>
    <w:rsid w:val="001A6510"/>
    <w:rsid w:val="001B7008"/>
    <w:rsid w:val="001D0490"/>
    <w:rsid w:val="001D4006"/>
    <w:rsid w:val="001D4B8F"/>
    <w:rsid w:val="001D4C89"/>
    <w:rsid w:val="001D516A"/>
    <w:rsid w:val="001E449B"/>
    <w:rsid w:val="001F17D2"/>
    <w:rsid w:val="001F254F"/>
    <w:rsid w:val="001F3232"/>
    <w:rsid w:val="00202055"/>
    <w:rsid w:val="00210866"/>
    <w:rsid w:val="00213CD4"/>
    <w:rsid w:val="00220A6E"/>
    <w:rsid w:val="0023131B"/>
    <w:rsid w:val="00233CF5"/>
    <w:rsid w:val="0024561D"/>
    <w:rsid w:val="00250686"/>
    <w:rsid w:val="00251F55"/>
    <w:rsid w:val="00256927"/>
    <w:rsid w:val="002645B8"/>
    <w:rsid w:val="00271369"/>
    <w:rsid w:val="00281257"/>
    <w:rsid w:val="002821A2"/>
    <w:rsid w:val="002849C4"/>
    <w:rsid w:val="00287772"/>
    <w:rsid w:val="002A1E84"/>
    <w:rsid w:val="002B3C64"/>
    <w:rsid w:val="002D0849"/>
    <w:rsid w:val="002D761B"/>
    <w:rsid w:val="002E5F3B"/>
    <w:rsid w:val="002F6E53"/>
    <w:rsid w:val="0030050C"/>
    <w:rsid w:val="0030133B"/>
    <w:rsid w:val="003038C9"/>
    <w:rsid w:val="0031773F"/>
    <w:rsid w:val="00317D2A"/>
    <w:rsid w:val="00323537"/>
    <w:rsid w:val="0032510A"/>
    <w:rsid w:val="00327BC6"/>
    <w:rsid w:val="003316FB"/>
    <w:rsid w:val="003657F6"/>
    <w:rsid w:val="00372516"/>
    <w:rsid w:val="003772D2"/>
    <w:rsid w:val="0038431C"/>
    <w:rsid w:val="003846CA"/>
    <w:rsid w:val="00385586"/>
    <w:rsid w:val="00386F2A"/>
    <w:rsid w:val="00395206"/>
    <w:rsid w:val="0039647B"/>
    <w:rsid w:val="003A38BF"/>
    <w:rsid w:val="003B0184"/>
    <w:rsid w:val="003B0C22"/>
    <w:rsid w:val="003B759D"/>
    <w:rsid w:val="003B7E12"/>
    <w:rsid w:val="003C1E79"/>
    <w:rsid w:val="003C2B54"/>
    <w:rsid w:val="003C5C8D"/>
    <w:rsid w:val="003C6E37"/>
    <w:rsid w:val="003D1918"/>
    <w:rsid w:val="003D35E6"/>
    <w:rsid w:val="003E2E38"/>
    <w:rsid w:val="003F27FC"/>
    <w:rsid w:val="003F4271"/>
    <w:rsid w:val="003F6BC7"/>
    <w:rsid w:val="004048D0"/>
    <w:rsid w:val="00411F41"/>
    <w:rsid w:val="00412729"/>
    <w:rsid w:val="00412D8C"/>
    <w:rsid w:val="00416CBB"/>
    <w:rsid w:val="00416FF0"/>
    <w:rsid w:val="0041744C"/>
    <w:rsid w:val="004174FB"/>
    <w:rsid w:val="00422025"/>
    <w:rsid w:val="00432D61"/>
    <w:rsid w:val="00435BB2"/>
    <w:rsid w:val="00435DDF"/>
    <w:rsid w:val="004414FE"/>
    <w:rsid w:val="00451635"/>
    <w:rsid w:val="004707F3"/>
    <w:rsid w:val="00494885"/>
    <w:rsid w:val="004A217B"/>
    <w:rsid w:val="004A2183"/>
    <w:rsid w:val="004B089F"/>
    <w:rsid w:val="004B7089"/>
    <w:rsid w:val="004C2773"/>
    <w:rsid w:val="004E4A75"/>
    <w:rsid w:val="004F3B69"/>
    <w:rsid w:val="0050532F"/>
    <w:rsid w:val="005076F2"/>
    <w:rsid w:val="005128A9"/>
    <w:rsid w:val="005158E5"/>
    <w:rsid w:val="005274BD"/>
    <w:rsid w:val="00540A3F"/>
    <w:rsid w:val="00541DEC"/>
    <w:rsid w:val="0055504E"/>
    <w:rsid w:val="0055648B"/>
    <w:rsid w:val="00562FCD"/>
    <w:rsid w:val="0056387E"/>
    <w:rsid w:val="00564A04"/>
    <w:rsid w:val="00572B5B"/>
    <w:rsid w:val="00574F04"/>
    <w:rsid w:val="00580F44"/>
    <w:rsid w:val="00590FD1"/>
    <w:rsid w:val="005B0D23"/>
    <w:rsid w:val="005B1F6E"/>
    <w:rsid w:val="005C1E9F"/>
    <w:rsid w:val="005C2FF3"/>
    <w:rsid w:val="005C3878"/>
    <w:rsid w:val="005D0A8F"/>
    <w:rsid w:val="005D2E1D"/>
    <w:rsid w:val="005D4DA5"/>
    <w:rsid w:val="005D7585"/>
    <w:rsid w:val="005E65E0"/>
    <w:rsid w:val="00602438"/>
    <w:rsid w:val="00606EDF"/>
    <w:rsid w:val="006100EA"/>
    <w:rsid w:val="006133B4"/>
    <w:rsid w:val="00613A83"/>
    <w:rsid w:val="00615872"/>
    <w:rsid w:val="00625A6F"/>
    <w:rsid w:val="00625C0D"/>
    <w:rsid w:val="006509EB"/>
    <w:rsid w:val="00657B07"/>
    <w:rsid w:val="00657FD7"/>
    <w:rsid w:val="00662E3B"/>
    <w:rsid w:val="00671205"/>
    <w:rsid w:val="00672FF4"/>
    <w:rsid w:val="00677C6F"/>
    <w:rsid w:val="00680929"/>
    <w:rsid w:val="00690590"/>
    <w:rsid w:val="0069572C"/>
    <w:rsid w:val="006A1E6F"/>
    <w:rsid w:val="006A321C"/>
    <w:rsid w:val="006B340C"/>
    <w:rsid w:val="006B5C22"/>
    <w:rsid w:val="006B7160"/>
    <w:rsid w:val="006C0609"/>
    <w:rsid w:val="006C148E"/>
    <w:rsid w:val="006E23B0"/>
    <w:rsid w:val="006F41B4"/>
    <w:rsid w:val="006F661D"/>
    <w:rsid w:val="00710806"/>
    <w:rsid w:val="007160A7"/>
    <w:rsid w:val="0072057A"/>
    <w:rsid w:val="007275E8"/>
    <w:rsid w:val="007336DE"/>
    <w:rsid w:val="007360DD"/>
    <w:rsid w:val="00744480"/>
    <w:rsid w:val="00752684"/>
    <w:rsid w:val="007543AC"/>
    <w:rsid w:val="007646A1"/>
    <w:rsid w:val="0076502A"/>
    <w:rsid w:val="007700C1"/>
    <w:rsid w:val="00771766"/>
    <w:rsid w:val="0077781E"/>
    <w:rsid w:val="00786433"/>
    <w:rsid w:val="00797102"/>
    <w:rsid w:val="007C2DB7"/>
    <w:rsid w:val="007D10B8"/>
    <w:rsid w:val="007D482E"/>
    <w:rsid w:val="007D557C"/>
    <w:rsid w:val="007D586C"/>
    <w:rsid w:val="007F4E5E"/>
    <w:rsid w:val="00801A61"/>
    <w:rsid w:val="0080714A"/>
    <w:rsid w:val="008146C8"/>
    <w:rsid w:val="008171C2"/>
    <w:rsid w:val="008178F8"/>
    <w:rsid w:val="0082312E"/>
    <w:rsid w:val="008271FB"/>
    <w:rsid w:val="00840191"/>
    <w:rsid w:val="008563A8"/>
    <w:rsid w:val="008574D3"/>
    <w:rsid w:val="0086142E"/>
    <w:rsid w:val="0086514D"/>
    <w:rsid w:val="00872006"/>
    <w:rsid w:val="0087623E"/>
    <w:rsid w:val="00891A6B"/>
    <w:rsid w:val="00895331"/>
    <w:rsid w:val="008A24B4"/>
    <w:rsid w:val="008A6ACD"/>
    <w:rsid w:val="008B3D73"/>
    <w:rsid w:val="008C77BD"/>
    <w:rsid w:val="008D7F92"/>
    <w:rsid w:val="008E1154"/>
    <w:rsid w:val="008F1CC8"/>
    <w:rsid w:val="008F2ADD"/>
    <w:rsid w:val="008F2B0F"/>
    <w:rsid w:val="00901905"/>
    <w:rsid w:val="00907C0B"/>
    <w:rsid w:val="00910B91"/>
    <w:rsid w:val="00910E3B"/>
    <w:rsid w:val="009121E8"/>
    <w:rsid w:val="00917CF9"/>
    <w:rsid w:val="0092113D"/>
    <w:rsid w:val="00921DC7"/>
    <w:rsid w:val="00925411"/>
    <w:rsid w:val="00930027"/>
    <w:rsid w:val="009322A3"/>
    <w:rsid w:val="00952670"/>
    <w:rsid w:val="00952E13"/>
    <w:rsid w:val="00956973"/>
    <w:rsid w:val="009667E8"/>
    <w:rsid w:val="00971BC7"/>
    <w:rsid w:val="009749A4"/>
    <w:rsid w:val="00976D92"/>
    <w:rsid w:val="00983104"/>
    <w:rsid w:val="00987646"/>
    <w:rsid w:val="00992D37"/>
    <w:rsid w:val="009938E4"/>
    <w:rsid w:val="009970F9"/>
    <w:rsid w:val="009A4BA6"/>
    <w:rsid w:val="009B2AB9"/>
    <w:rsid w:val="009B47E4"/>
    <w:rsid w:val="009D2834"/>
    <w:rsid w:val="009E015C"/>
    <w:rsid w:val="009E2DF7"/>
    <w:rsid w:val="009E3C5B"/>
    <w:rsid w:val="009E5E8A"/>
    <w:rsid w:val="009E648F"/>
    <w:rsid w:val="009F02A8"/>
    <w:rsid w:val="00A03E44"/>
    <w:rsid w:val="00A153DC"/>
    <w:rsid w:val="00A21653"/>
    <w:rsid w:val="00A34A1F"/>
    <w:rsid w:val="00A41532"/>
    <w:rsid w:val="00A46B4B"/>
    <w:rsid w:val="00A47ABD"/>
    <w:rsid w:val="00A47CE9"/>
    <w:rsid w:val="00A51E1B"/>
    <w:rsid w:val="00A54A0E"/>
    <w:rsid w:val="00A55C6D"/>
    <w:rsid w:val="00A61094"/>
    <w:rsid w:val="00A66576"/>
    <w:rsid w:val="00A73DA7"/>
    <w:rsid w:val="00A75818"/>
    <w:rsid w:val="00A95F73"/>
    <w:rsid w:val="00AA11D7"/>
    <w:rsid w:val="00AA5AC0"/>
    <w:rsid w:val="00AA5D9B"/>
    <w:rsid w:val="00AB1157"/>
    <w:rsid w:val="00AC3903"/>
    <w:rsid w:val="00AD5F1A"/>
    <w:rsid w:val="00AD618F"/>
    <w:rsid w:val="00AE0903"/>
    <w:rsid w:val="00AE32D8"/>
    <w:rsid w:val="00B05B84"/>
    <w:rsid w:val="00B0754B"/>
    <w:rsid w:val="00B120FE"/>
    <w:rsid w:val="00B133CF"/>
    <w:rsid w:val="00B20A20"/>
    <w:rsid w:val="00B25224"/>
    <w:rsid w:val="00B27CC4"/>
    <w:rsid w:val="00B3611A"/>
    <w:rsid w:val="00B61BA1"/>
    <w:rsid w:val="00B647C6"/>
    <w:rsid w:val="00B67EE4"/>
    <w:rsid w:val="00B83823"/>
    <w:rsid w:val="00B93B63"/>
    <w:rsid w:val="00BA117A"/>
    <w:rsid w:val="00BA4CD0"/>
    <w:rsid w:val="00BB553C"/>
    <w:rsid w:val="00BC35CC"/>
    <w:rsid w:val="00BC3DE5"/>
    <w:rsid w:val="00BD08B0"/>
    <w:rsid w:val="00BD29D2"/>
    <w:rsid w:val="00C04A63"/>
    <w:rsid w:val="00C05146"/>
    <w:rsid w:val="00C075E8"/>
    <w:rsid w:val="00C12334"/>
    <w:rsid w:val="00C131AD"/>
    <w:rsid w:val="00C14119"/>
    <w:rsid w:val="00C148FB"/>
    <w:rsid w:val="00C15EA4"/>
    <w:rsid w:val="00C308E9"/>
    <w:rsid w:val="00C50B52"/>
    <w:rsid w:val="00C64108"/>
    <w:rsid w:val="00C642FF"/>
    <w:rsid w:val="00C71990"/>
    <w:rsid w:val="00C7486E"/>
    <w:rsid w:val="00C87D1B"/>
    <w:rsid w:val="00C97CF8"/>
    <w:rsid w:val="00CD7794"/>
    <w:rsid w:val="00CF6513"/>
    <w:rsid w:val="00D02364"/>
    <w:rsid w:val="00D16362"/>
    <w:rsid w:val="00D20158"/>
    <w:rsid w:val="00D25C2B"/>
    <w:rsid w:val="00D26411"/>
    <w:rsid w:val="00D34BD0"/>
    <w:rsid w:val="00D355BD"/>
    <w:rsid w:val="00D41495"/>
    <w:rsid w:val="00D515BD"/>
    <w:rsid w:val="00D51FDC"/>
    <w:rsid w:val="00D56FEA"/>
    <w:rsid w:val="00D71532"/>
    <w:rsid w:val="00D7221A"/>
    <w:rsid w:val="00D822DA"/>
    <w:rsid w:val="00D90392"/>
    <w:rsid w:val="00DA4CCB"/>
    <w:rsid w:val="00DA61B4"/>
    <w:rsid w:val="00DA785B"/>
    <w:rsid w:val="00DB7E8D"/>
    <w:rsid w:val="00DC0368"/>
    <w:rsid w:val="00DC4E76"/>
    <w:rsid w:val="00DC6986"/>
    <w:rsid w:val="00DD330B"/>
    <w:rsid w:val="00DD663A"/>
    <w:rsid w:val="00DE0E86"/>
    <w:rsid w:val="00DF0922"/>
    <w:rsid w:val="00E002B9"/>
    <w:rsid w:val="00E0766D"/>
    <w:rsid w:val="00E12855"/>
    <w:rsid w:val="00E17B15"/>
    <w:rsid w:val="00E22B69"/>
    <w:rsid w:val="00E25C51"/>
    <w:rsid w:val="00E26A05"/>
    <w:rsid w:val="00E36547"/>
    <w:rsid w:val="00E43A14"/>
    <w:rsid w:val="00E43AE5"/>
    <w:rsid w:val="00E473F3"/>
    <w:rsid w:val="00E62B6C"/>
    <w:rsid w:val="00E733F1"/>
    <w:rsid w:val="00E848D9"/>
    <w:rsid w:val="00E9407C"/>
    <w:rsid w:val="00E979B6"/>
    <w:rsid w:val="00EA3B45"/>
    <w:rsid w:val="00EB0126"/>
    <w:rsid w:val="00EB11C6"/>
    <w:rsid w:val="00EB1A78"/>
    <w:rsid w:val="00EC60AE"/>
    <w:rsid w:val="00ED5CFC"/>
    <w:rsid w:val="00ED7E85"/>
    <w:rsid w:val="00EE0AE2"/>
    <w:rsid w:val="00EE7A23"/>
    <w:rsid w:val="00EF4596"/>
    <w:rsid w:val="00F1378B"/>
    <w:rsid w:val="00F15E1E"/>
    <w:rsid w:val="00F176FF"/>
    <w:rsid w:val="00F225BD"/>
    <w:rsid w:val="00F2389D"/>
    <w:rsid w:val="00F26976"/>
    <w:rsid w:val="00F45182"/>
    <w:rsid w:val="00F62181"/>
    <w:rsid w:val="00F66456"/>
    <w:rsid w:val="00F703A0"/>
    <w:rsid w:val="00F7286A"/>
    <w:rsid w:val="00F807BA"/>
    <w:rsid w:val="00F85926"/>
    <w:rsid w:val="00F867DE"/>
    <w:rsid w:val="00FB06FC"/>
    <w:rsid w:val="00FB3BEF"/>
    <w:rsid w:val="00FC5353"/>
    <w:rsid w:val="00FD5BFA"/>
    <w:rsid w:val="00FF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375A"/>
  <w15:docId w15:val="{8E6FBA2C-F442-4A68-B6EA-FA15898D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A63"/>
    <w:rPr>
      <w:rFonts w:ascii="Arial" w:eastAsia="Times New Roman" w:hAnsi="Arial"/>
    </w:rPr>
  </w:style>
  <w:style w:type="paragraph" w:styleId="Heading1">
    <w:name w:val="heading 1"/>
    <w:basedOn w:val="Normal"/>
    <w:next w:val="Normal"/>
    <w:link w:val="Heading1Char"/>
    <w:qFormat/>
    <w:rsid w:val="0055504E"/>
    <w:pPr>
      <w:keepNext/>
      <w:numPr>
        <w:numId w:val="1"/>
      </w:numPr>
      <w:spacing w:after="60"/>
      <w:outlineLvl w:val="0"/>
    </w:pPr>
    <w:rPr>
      <w:b/>
      <w:bCs/>
      <w:kern w:val="32"/>
      <w:sz w:val="24"/>
      <w:szCs w:val="32"/>
    </w:rPr>
  </w:style>
  <w:style w:type="paragraph" w:styleId="Heading2">
    <w:name w:val="heading 2"/>
    <w:basedOn w:val="Normal"/>
    <w:next w:val="Normal"/>
    <w:link w:val="Heading2Char"/>
    <w:semiHidden/>
    <w:unhideWhenUsed/>
    <w:qFormat/>
    <w:rsid w:val="00C04A63"/>
    <w:pPr>
      <w:keepNext/>
      <w:numPr>
        <w:ilvl w:val="1"/>
        <w:numId w:val="1"/>
      </w:numPr>
      <w:spacing w:before="240" w:after="60"/>
      <w:outlineLvl w:val="1"/>
    </w:pPr>
    <w:rPr>
      <w:b/>
      <w:bCs/>
      <w:iCs/>
      <w:sz w:val="24"/>
    </w:rPr>
  </w:style>
  <w:style w:type="paragraph" w:styleId="Heading3">
    <w:name w:val="heading 3"/>
    <w:basedOn w:val="Normal"/>
    <w:next w:val="Normal"/>
    <w:link w:val="Heading3Char"/>
    <w:semiHidden/>
    <w:unhideWhenUsed/>
    <w:qFormat/>
    <w:rsid w:val="00C04A63"/>
    <w:pPr>
      <w:keepNext/>
      <w:numPr>
        <w:ilvl w:val="2"/>
        <w:numId w:val="1"/>
      </w:numPr>
      <w:spacing w:before="240" w:after="60"/>
      <w:outlineLvl w:val="2"/>
    </w:pPr>
    <w:rPr>
      <w:b/>
      <w:bCs/>
      <w:szCs w:val="26"/>
    </w:rPr>
  </w:style>
  <w:style w:type="paragraph" w:styleId="Heading4">
    <w:name w:val="heading 4"/>
    <w:basedOn w:val="Normal"/>
    <w:next w:val="Normal"/>
    <w:link w:val="Heading4Char"/>
    <w:semiHidden/>
    <w:unhideWhenUsed/>
    <w:qFormat/>
    <w:rsid w:val="00C04A63"/>
    <w:pPr>
      <w:keepNext/>
      <w:numPr>
        <w:ilvl w:val="3"/>
        <w:numId w:val="1"/>
      </w:numPr>
      <w:spacing w:before="240" w:after="60"/>
      <w:outlineLvl w:val="3"/>
    </w:pPr>
    <w:rPr>
      <w:b/>
      <w:bCs/>
      <w:sz w:val="28"/>
      <w:szCs w:val="28"/>
    </w:rPr>
  </w:style>
  <w:style w:type="paragraph" w:styleId="Heading5">
    <w:name w:val="heading 5"/>
    <w:basedOn w:val="Normal"/>
    <w:next w:val="Normal"/>
    <w:link w:val="Heading5Char"/>
    <w:semiHidden/>
    <w:unhideWhenUsed/>
    <w:qFormat/>
    <w:rsid w:val="00C04A63"/>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C04A63"/>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semiHidden/>
    <w:unhideWhenUsed/>
    <w:qFormat/>
    <w:rsid w:val="00C04A6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C04A6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C04A63"/>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504E"/>
    <w:rPr>
      <w:rFonts w:ascii="Arial" w:eastAsia="Times New Roman" w:hAnsi="Arial"/>
      <w:b/>
      <w:bCs/>
      <w:kern w:val="32"/>
      <w:sz w:val="24"/>
      <w:szCs w:val="32"/>
    </w:rPr>
  </w:style>
  <w:style w:type="character" w:customStyle="1" w:styleId="Heading2Char">
    <w:name w:val="Heading 2 Char"/>
    <w:link w:val="Heading2"/>
    <w:semiHidden/>
    <w:rsid w:val="00C04A63"/>
    <w:rPr>
      <w:rFonts w:ascii="Arial" w:eastAsia="Times New Roman" w:hAnsi="Arial" w:cs="Arial"/>
      <w:b/>
      <w:bCs/>
      <w:iCs/>
      <w:sz w:val="24"/>
      <w:szCs w:val="20"/>
    </w:rPr>
  </w:style>
  <w:style w:type="character" w:customStyle="1" w:styleId="Heading3Char">
    <w:name w:val="Heading 3 Char"/>
    <w:link w:val="Heading3"/>
    <w:semiHidden/>
    <w:rsid w:val="00C04A63"/>
    <w:rPr>
      <w:rFonts w:ascii="Arial" w:eastAsia="Times New Roman" w:hAnsi="Arial" w:cs="Arial"/>
      <w:b/>
      <w:bCs/>
      <w:szCs w:val="26"/>
    </w:rPr>
  </w:style>
  <w:style w:type="character" w:customStyle="1" w:styleId="Heading4Char">
    <w:name w:val="Heading 4 Char"/>
    <w:link w:val="Heading4"/>
    <w:semiHidden/>
    <w:rsid w:val="00C04A63"/>
    <w:rPr>
      <w:rFonts w:ascii="Arial" w:eastAsia="Times New Roman" w:hAnsi="Arial" w:cs="Times New Roman"/>
      <w:b/>
      <w:bCs/>
      <w:sz w:val="28"/>
      <w:szCs w:val="28"/>
    </w:rPr>
  </w:style>
  <w:style w:type="character" w:customStyle="1" w:styleId="Heading5Char">
    <w:name w:val="Heading 5 Char"/>
    <w:link w:val="Heading5"/>
    <w:semiHidden/>
    <w:rsid w:val="00C04A63"/>
    <w:rPr>
      <w:rFonts w:ascii="Arial" w:eastAsia="Times New Roman" w:hAnsi="Arial" w:cs="Times New Roman"/>
      <w:b/>
      <w:bCs/>
      <w:i/>
      <w:iCs/>
      <w:sz w:val="26"/>
      <w:szCs w:val="26"/>
    </w:rPr>
  </w:style>
  <w:style w:type="character" w:customStyle="1" w:styleId="Heading6Char">
    <w:name w:val="Heading 6 Char"/>
    <w:link w:val="Heading6"/>
    <w:semiHidden/>
    <w:rsid w:val="00C04A63"/>
    <w:rPr>
      <w:rFonts w:ascii="Times New Roman" w:eastAsia="Times New Roman" w:hAnsi="Times New Roman" w:cs="Times New Roman"/>
      <w:b/>
      <w:bCs/>
    </w:rPr>
  </w:style>
  <w:style w:type="character" w:customStyle="1" w:styleId="Heading7Char">
    <w:name w:val="Heading 7 Char"/>
    <w:link w:val="Heading7"/>
    <w:semiHidden/>
    <w:rsid w:val="00C04A63"/>
    <w:rPr>
      <w:rFonts w:ascii="Times New Roman" w:eastAsia="Times New Roman" w:hAnsi="Times New Roman" w:cs="Times New Roman"/>
      <w:sz w:val="24"/>
      <w:szCs w:val="20"/>
    </w:rPr>
  </w:style>
  <w:style w:type="character" w:customStyle="1" w:styleId="Heading8Char">
    <w:name w:val="Heading 8 Char"/>
    <w:link w:val="Heading8"/>
    <w:semiHidden/>
    <w:rsid w:val="00C04A63"/>
    <w:rPr>
      <w:rFonts w:ascii="Times New Roman" w:eastAsia="Times New Roman" w:hAnsi="Times New Roman" w:cs="Times New Roman"/>
      <w:i/>
      <w:iCs/>
      <w:sz w:val="24"/>
      <w:szCs w:val="20"/>
    </w:rPr>
  </w:style>
  <w:style w:type="character" w:customStyle="1" w:styleId="Heading9Char">
    <w:name w:val="Heading 9 Char"/>
    <w:link w:val="Heading9"/>
    <w:semiHidden/>
    <w:rsid w:val="00C04A63"/>
    <w:rPr>
      <w:rFonts w:ascii="Arial" w:eastAsia="Times New Roman" w:hAnsi="Arial" w:cs="Arial"/>
    </w:rPr>
  </w:style>
  <w:style w:type="character" w:styleId="Hyperlink">
    <w:name w:val="Hyperlink"/>
    <w:uiPriority w:val="99"/>
    <w:unhideWhenUsed/>
    <w:rsid w:val="00C04A63"/>
    <w:rPr>
      <w:color w:val="0000FF"/>
      <w:u w:val="single"/>
    </w:rPr>
  </w:style>
  <w:style w:type="paragraph" w:styleId="TOC1">
    <w:name w:val="toc 1"/>
    <w:basedOn w:val="Normal"/>
    <w:next w:val="Normal"/>
    <w:autoRedefine/>
    <w:uiPriority w:val="39"/>
    <w:unhideWhenUsed/>
    <w:rsid w:val="00C04A63"/>
    <w:pPr>
      <w:tabs>
        <w:tab w:val="left" w:pos="400"/>
        <w:tab w:val="right" w:leader="dot" w:pos="8630"/>
      </w:tabs>
      <w:spacing w:before="240"/>
      <w:ind w:left="810"/>
    </w:pPr>
    <w:rPr>
      <w:rFonts w:cs="Arial"/>
      <w:b/>
      <w:bCs/>
      <w:caps/>
      <w:szCs w:val="24"/>
    </w:rPr>
  </w:style>
  <w:style w:type="paragraph" w:styleId="PlainText">
    <w:name w:val="Plain Text"/>
    <w:basedOn w:val="Normal"/>
    <w:link w:val="PlainTextChar"/>
    <w:uiPriority w:val="99"/>
    <w:unhideWhenUsed/>
    <w:rsid w:val="00C04A63"/>
    <w:rPr>
      <w:rFonts w:ascii="Consolas" w:eastAsia="Calibri" w:hAnsi="Consolas"/>
      <w:sz w:val="21"/>
      <w:szCs w:val="21"/>
    </w:rPr>
  </w:style>
  <w:style w:type="character" w:customStyle="1" w:styleId="PlainTextChar">
    <w:name w:val="Plain Text Char"/>
    <w:link w:val="PlainText"/>
    <w:uiPriority w:val="99"/>
    <w:rsid w:val="00C04A63"/>
    <w:rPr>
      <w:rFonts w:ascii="Consolas" w:eastAsia="Calibri" w:hAnsi="Consolas" w:cs="Times New Roman"/>
      <w:sz w:val="21"/>
      <w:szCs w:val="21"/>
    </w:rPr>
  </w:style>
  <w:style w:type="paragraph" w:styleId="TOCHeading">
    <w:name w:val="TOC Heading"/>
    <w:basedOn w:val="Heading1"/>
    <w:next w:val="Normal"/>
    <w:uiPriority w:val="39"/>
    <w:semiHidden/>
    <w:unhideWhenUsed/>
    <w:qFormat/>
    <w:rsid w:val="00C04A63"/>
    <w:pPr>
      <w:keepLines/>
      <w:numPr>
        <w:numId w:val="0"/>
      </w:numPr>
      <w:spacing w:before="480" w:after="0" w:line="276" w:lineRule="auto"/>
      <w:outlineLvl w:val="9"/>
    </w:pPr>
    <w:rPr>
      <w:rFonts w:ascii="Cambria" w:hAnsi="Cambria"/>
      <w:color w:val="365F91"/>
      <w:kern w:val="0"/>
      <w:sz w:val="28"/>
      <w:szCs w:val="28"/>
    </w:rPr>
  </w:style>
  <w:style w:type="paragraph" w:customStyle="1" w:styleId="TableText">
    <w:name w:val="Table Text"/>
    <w:basedOn w:val="Normal"/>
    <w:rsid w:val="00C04A63"/>
    <w:pPr>
      <w:ind w:left="14"/>
    </w:pPr>
    <w:rPr>
      <w:spacing w:val="-5"/>
      <w:sz w:val="16"/>
    </w:rPr>
  </w:style>
  <w:style w:type="paragraph" w:customStyle="1" w:styleId="StyleTableHeader10pt">
    <w:name w:val="Style Table Header + 10 pt"/>
    <w:basedOn w:val="Normal"/>
    <w:rsid w:val="00C04A63"/>
    <w:pPr>
      <w:spacing w:before="60"/>
      <w:jc w:val="center"/>
    </w:pPr>
    <w:rPr>
      <w:b/>
      <w:bCs/>
      <w:spacing w:val="-5"/>
    </w:rPr>
  </w:style>
  <w:style w:type="paragraph" w:styleId="Header">
    <w:name w:val="header"/>
    <w:basedOn w:val="Normal"/>
    <w:link w:val="HeaderChar"/>
    <w:uiPriority w:val="99"/>
    <w:unhideWhenUsed/>
    <w:rsid w:val="00690590"/>
    <w:pPr>
      <w:tabs>
        <w:tab w:val="center" w:pos="4680"/>
        <w:tab w:val="right" w:pos="9360"/>
      </w:tabs>
    </w:pPr>
  </w:style>
  <w:style w:type="character" w:customStyle="1" w:styleId="HeaderChar">
    <w:name w:val="Header Char"/>
    <w:link w:val="Header"/>
    <w:uiPriority w:val="99"/>
    <w:rsid w:val="00690590"/>
    <w:rPr>
      <w:rFonts w:ascii="Arial" w:eastAsia="Times New Roman" w:hAnsi="Arial" w:cs="Times New Roman"/>
      <w:sz w:val="20"/>
      <w:szCs w:val="20"/>
    </w:rPr>
  </w:style>
  <w:style w:type="paragraph" w:styleId="Footer">
    <w:name w:val="footer"/>
    <w:basedOn w:val="Normal"/>
    <w:link w:val="FooterChar"/>
    <w:uiPriority w:val="99"/>
    <w:unhideWhenUsed/>
    <w:rsid w:val="00690590"/>
    <w:pPr>
      <w:tabs>
        <w:tab w:val="center" w:pos="4680"/>
        <w:tab w:val="right" w:pos="9360"/>
      </w:tabs>
    </w:pPr>
  </w:style>
  <w:style w:type="character" w:customStyle="1" w:styleId="FooterChar">
    <w:name w:val="Footer Char"/>
    <w:link w:val="Footer"/>
    <w:uiPriority w:val="99"/>
    <w:rsid w:val="0069059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90590"/>
    <w:rPr>
      <w:rFonts w:ascii="Tahoma" w:hAnsi="Tahoma"/>
      <w:sz w:val="16"/>
      <w:szCs w:val="16"/>
    </w:rPr>
  </w:style>
  <w:style w:type="character" w:customStyle="1" w:styleId="BalloonTextChar">
    <w:name w:val="Balloon Text Char"/>
    <w:link w:val="BalloonText"/>
    <w:uiPriority w:val="99"/>
    <w:semiHidden/>
    <w:rsid w:val="00690590"/>
    <w:rPr>
      <w:rFonts w:ascii="Tahoma" w:eastAsia="Times New Roman" w:hAnsi="Tahoma" w:cs="Tahoma"/>
      <w:sz w:val="16"/>
      <w:szCs w:val="16"/>
    </w:rPr>
  </w:style>
  <w:style w:type="paragraph" w:styleId="ListParagraph">
    <w:name w:val="List Paragraph"/>
    <w:basedOn w:val="Normal"/>
    <w:uiPriority w:val="34"/>
    <w:qFormat/>
    <w:rsid w:val="00202055"/>
    <w:pPr>
      <w:ind w:left="720"/>
      <w:contextualSpacing/>
    </w:pPr>
  </w:style>
  <w:style w:type="table" w:styleId="TableGrid">
    <w:name w:val="Table Grid"/>
    <w:basedOn w:val="TableNormal"/>
    <w:rsid w:val="007D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557C"/>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55648B"/>
    <w:rPr>
      <w:sz w:val="16"/>
      <w:szCs w:val="16"/>
    </w:rPr>
  </w:style>
  <w:style w:type="paragraph" w:styleId="CommentText">
    <w:name w:val="annotation text"/>
    <w:basedOn w:val="Normal"/>
    <w:link w:val="CommentTextChar"/>
    <w:uiPriority w:val="99"/>
    <w:unhideWhenUsed/>
    <w:rsid w:val="0055648B"/>
  </w:style>
  <w:style w:type="character" w:customStyle="1" w:styleId="CommentTextChar">
    <w:name w:val="Comment Text Char"/>
    <w:link w:val="CommentText"/>
    <w:uiPriority w:val="99"/>
    <w:rsid w:val="0055648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648B"/>
    <w:rPr>
      <w:b/>
      <w:bCs/>
    </w:rPr>
  </w:style>
  <w:style w:type="character" w:customStyle="1" w:styleId="CommentSubjectChar">
    <w:name w:val="Comment Subject Char"/>
    <w:link w:val="CommentSubject"/>
    <w:uiPriority w:val="99"/>
    <w:semiHidden/>
    <w:rsid w:val="0055648B"/>
    <w:rPr>
      <w:rFonts w:ascii="Arial" w:eastAsia="Times New Roman" w:hAnsi="Arial" w:cs="Times New Roman"/>
      <w:b/>
      <w:bCs/>
      <w:sz w:val="20"/>
      <w:szCs w:val="20"/>
    </w:rPr>
  </w:style>
  <w:style w:type="paragraph" w:customStyle="1" w:styleId="Level1text">
    <w:name w:val="Level 1 text"/>
    <w:aliases w:val="1t"/>
    <w:basedOn w:val="Normal"/>
    <w:rsid w:val="0055504E"/>
    <w:pPr>
      <w:spacing w:after="180"/>
      <w:jc w:val="both"/>
    </w:pPr>
    <w:rPr>
      <w:sz w:val="22"/>
      <w:szCs w:val="24"/>
    </w:rPr>
  </w:style>
  <w:style w:type="paragraph" w:styleId="Revision">
    <w:name w:val="Revision"/>
    <w:hidden/>
    <w:uiPriority w:val="99"/>
    <w:semiHidden/>
    <w:rsid w:val="00907C0B"/>
    <w:rPr>
      <w:rFonts w:ascii="Arial" w:eastAsia="Times New Roman" w:hAnsi="Arial"/>
    </w:rPr>
  </w:style>
  <w:style w:type="character" w:styleId="UnresolvedMention">
    <w:name w:val="Unresolved Mention"/>
    <w:basedOn w:val="DefaultParagraphFont"/>
    <w:uiPriority w:val="99"/>
    <w:semiHidden/>
    <w:unhideWhenUsed/>
    <w:rsid w:val="00720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9719">
      <w:bodyDiv w:val="1"/>
      <w:marLeft w:val="0"/>
      <w:marRight w:val="0"/>
      <w:marTop w:val="0"/>
      <w:marBottom w:val="0"/>
      <w:divBdr>
        <w:top w:val="none" w:sz="0" w:space="0" w:color="auto"/>
        <w:left w:val="none" w:sz="0" w:space="0" w:color="auto"/>
        <w:bottom w:val="none" w:sz="0" w:space="0" w:color="auto"/>
        <w:right w:val="none" w:sz="0" w:space="0" w:color="auto"/>
      </w:divBdr>
    </w:div>
    <w:div w:id="1266187189">
      <w:bodyDiv w:val="1"/>
      <w:marLeft w:val="0"/>
      <w:marRight w:val="0"/>
      <w:marTop w:val="0"/>
      <w:marBottom w:val="0"/>
      <w:divBdr>
        <w:top w:val="none" w:sz="0" w:space="0" w:color="auto"/>
        <w:left w:val="none" w:sz="0" w:space="0" w:color="auto"/>
        <w:bottom w:val="none" w:sz="0" w:space="0" w:color="auto"/>
        <w:right w:val="none" w:sz="0" w:space="0" w:color="auto"/>
      </w:divBdr>
    </w:div>
    <w:div w:id="1589733226">
      <w:bodyDiv w:val="1"/>
      <w:marLeft w:val="0"/>
      <w:marRight w:val="0"/>
      <w:marTop w:val="0"/>
      <w:marBottom w:val="0"/>
      <w:divBdr>
        <w:top w:val="none" w:sz="0" w:space="0" w:color="auto"/>
        <w:left w:val="none" w:sz="0" w:space="0" w:color="auto"/>
        <w:bottom w:val="none" w:sz="0" w:space="0" w:color="auto"/>
        <w:right w:val="none" w:sz="0" w:space="0" w:color="auto"/>
      </w:divBdr>
    </w:div>
    <w:div w:id="1700624287">
      <w:bodyDiv w:val="1"/>
      <w:marLeft w:val="0"/>
      <w:marRight w:val="0"/>
      <w:marTop w:val="0"/>
      <w:marBottom w:val="0"/>
      <w:divBdr>
        <w:top w:val="none" w:sz="0" w:space="0" w:color="auto"/>
        <w:left w:val="none" w:sz="0" w:space="0" w:color="auto"/>
        <w:bottom w:val="none" w:sz="0" w:space="0" w:color="auto"/>
        <w:right w:val="none" w:sz="0" w:space="0" w:color="auto"/>
      </w:divBdr>
      <w:divsChild>
        <w:div w:id="560100233">
          <w:marLeft w:val="0"/>
          <w:marRight w:val="0"/>
          <w:marTop w:val="240"/>
          <w:marBottom w:val="240"/>
          <w:divBdr>
            <w:top w:val="none" w:sz="0" w:space="0" w:color="auto"/>
            <w:left w:val="none" w:sz="0" w:space="0" w:color="auto"/>
            <w:bottom w:val="none" w:sz="0" w:space="0" w:color="auto"/>
            <w:right w:val="none" w:sz="0" w:space="0" w:color="auto"/>
          </w:divBdr>
        </w:div>
      </w:divsChild>
    </w:div>
    <w:div w:id="19799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rap.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amraa.army.mi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8163682E10547BE15492F95F74FB9" ma:contentTypeVersion="1" ma:contentTypeDescription="Create a new document." ma:contentTypeScope="" ma:versionID="0b5e7fd36f43518eaed0bd64ff3a034a">
  <xsd:schema xmlns:xsd="http://www.w3.org/2001/XMLSchema" xmlns:xs="http://www.w3.org/2001/XMLSchema" xmlns:p="http://schemas.microsoft.com/office/2006/metadata/properties" xmlns:ns2="31d6c6f3-0e7c-4b37-9597-b871bd09338b" targetNamespace="http://schemas.microsoft.com/office/2006/metadata/properties" ma:root="true" ma:fieldsID="80f7d87e8007f48fe2169c6d311fa431" ns2:_="">
    <xsd:import namespace="31d6c6f3-0e7c-4b37-9597-b871bd0933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6c6f3-0e7c-4b37-9597-b871bd0933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6D1D9-9F8D-4C0C-97A5-6600952D8245}"/>
</file>

<file path=customXml/itemProps2.xml><?xml version="1.0" encoding="utf-8"?>
<ds:datastoreItem xmlns:ds="http://schemas.openxmlformats.org/officeDocument/2006/customXml" ds:itemID="{9BB3BA47-219F-48EC-9D97-BD75C3D94A26}"/>
</file>

<file path=customXml/itemProps3.xml><?xml version="1.0" encoding="utf-8"?>
<ds:datastoreItem xmlns:ds="http://schemas.openxmlformats.org/officeDocument/2006/customXml" ds:itemID="{80965CC4-DEAF-4641-AF5F-98EC27FF1EFC}"/>
</file>

<file path=docProps/app.xml><?xml version="1.0" encoding="utf-8"?>
<Properties xmlns="http://schemas.openxmlformats.org/officeDocument/2006/extended-properties" xmlns:vt="http://schemas.openxmlformats.org/officeDocument/2006/docPropsVTypes">
  <Template>Normal</Template>
  <TotalTime>4</TotalTime>
  <Pages>3</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Ft Detrick</Company>
  <LinksUpToDate>false</LinksUpToDate>
  <CharactersWithSpaces>12042</CharactersWithSpaces>
  <SharedDoc>false</SharedDoc>
  <HLinks>
    <vt:vector size="6" baseType="variant">
      <vt:variant>
        <vt:i4>1245196</vt:i4>
      </vt:variant>
      <vt:variant>
        <vt:i4>0</vt:i4>
      </vt:variant>
      <vt:variant>
        <vt:i4>0</vt:i4>
      </vt:variant>
      <vt:variant>
        <vt:i4>5</vt:i4>
      </vt:variant>
      <vt:variant>
        <vt:lpwstr>https://www.usamraa.army.mil/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Kelly.Conboy</dc:creator>
  <cp:lastModifiedBy>Schneekloth, Ashley R CIV USARMY CDMRP (USA)</cp:lastModifiedBy>
  <cp:revision>4</cp:revision>
  <cp:lastPrinted>2013-02-12T20:05:00Z</cp:lastPrinted>
  <dcterms:created xsi:type="dcterms:W3CDTF">2024-06-26T16:19:00Z</dcterms:created>
  <dcterms:modified xsi:type="dcterms:W3CDTF">2024-06-27T19:17:00Z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0x0101006328163682E10547BE15492F95F74FB9</vt:lpwstr>
  </property>
</Properties>
</file>